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F" w:rsidRDefault="00F5084F" w:rsidP="00F5084F">
      <w:pPr>
        <w:pStyle w:val="ConsPlusNormal"/>
        <w:jc w:val="right"/>
        <w:outlineLvl w:val="1"/>
      </w:pPr>
      <w:r>
        <w:t>Приложение N 3</w:t>
      </w:r>
    </w:p>
    <w:p w:rsidR="00F5084F" w:rsidRDefault="00F5084F" w:rsidP="00F5084F">
      <w:pPr>
        <w:pStyle w:val="ConsPlusNormal"/>
        <w:jc w:val="right"/>
      </w:pPr>
      <w:r>
        <w:t>к Порядку субсидирования первоначальных взносов</w:t>
      </w:r>
    </w:p>
    <w:p w:rsidR="00F5084F" w:rsidRDefault="00F5084F" w:rsidP="00F5084F">
      <w:pPr>
        <w:pStyle w:val="ConsPlusNormal"/>
        <w:jc w:val="right"/>
      </w:pPr>
      <w:r>
        <w:t>по ипотечным кредитам (займам), привлеченным</w:t>
      </w:r>
    </w:p>
    <w:p w:rsidR="00F5084F" w:rsidRDefault="00F5084F" w:rsidP="00F5084F">
      <w:pPr>
        <w:pStyle w:val="ConsPlusNormal"/>
        <w:jc w:val="right"/>
      </w:pPr>
      <w:r>
        <w:t>в кредитных организациях (организациях,</w:t>
      </w:r>
    </w:p>
    <w:p w:rsidR="00F5084F" w:rsidRDefault="00F5084F" w:rsidP="00F5084F">
      <w:pPr>
        <w:pStyle w:val="ConsPlusNormal"/>
        <w:jc w:val="right"/>
      </w:pPr>
      <w:r>
        <w:t>осуществляющих предоставление займа по договору</w:t>
      </w:r>
    </w:p>
    <w:p w:rsidR="00F5084F" w:rsidRDefault="00F5084F" w:rsidP="00F5084F">
      <w:pPr>
        <w:pStyle w:val="ConsPlusNormal"/>
        <w:jc w:val="right"/>
      </w:pPr>
      <w:r>
        <w:t>займа, исполнение обязательств по которому</w:t>
      </w:r>
    </w:p>
    <w:p w:rsidR="00F5084F" w:rsidRDefault="00F5084F" w:rsidP="00F5084F">
      <w:pPr>
        <w:pStyle w:val="ConsPlusNormal"/>
        <w:jc w:val="right"/>
      </w:pPr>
      <w:r>
        <w:t>обеспечено ипотекой) молодыми учителями на</w:t>
      </w:r>
    </w:p>
    <w:p w:rsidR="00F5084F" w:rsidRDefault="00F5084F" w:rsidP="00F5084F">
      <w:pPr>
        <w:pStyle w:val="ConsPlusNormal"/>
        <w:jc w:val="right"/>
      </w:pPr>
      <w:r>
        <w:t>приобретение или строительство жилья в соответствии</w:t>
      </w:r>
    </w:p>
    <w:p w:rsidR="00F5084F" w:rsidRDefault="00F5084F" w:rsidP="00F5084F">
      <w:pPr>
        <w:pStyle w:val="ConsPlusNormal"/>
        <w:jc w:val="right"/>
      </w:pPr>
      <w:r>
        <w:t>с Указом Главы Чувашской Республики от 21 июня 2012 г.</w:t>
      </w:r>
    </w:p>
    <w:p w:rsidR="00F5084F" w:rsidRDefault="00F5084F" w:rsidP="00F5084F">
      <w:pPr>
        <w:pStyle w:val="ConsPlusNormal"/>
        <w:jc w:val="right"/>
      </w:pPr>
      <w:r>
        <w:t>N 69 "О мерах государственной поддержки молодых</w:t>
      </w:r>
    </w:p>
    <w:p w:rsidR="00F5084F" w:rsidRDefault="00F5084F" w:rsidP="00F5084F">
      <w:pPr>
        <w:pStyle w:val="ConsPlusNormal"/>
        <w:jc w:val="right"/>
      </w:pPr>
      <w:r>
        <w:t>учителей общеобразовательных учреждений в</w:t>
      </w:r>
    </w:p>
    <w:p w:rsidR="00F5084F" w:rsidRDefault="00F5084F" w:rsidP="00F5084F">
      <w:pPr>
        <w:pStyle w:val="ConsPlusNormal"/>
        <w:jc w:val="right"/>
      </w:pPr>
      <w:r>
        <w:t>Чувашской Республике в улучшении жилищных условий"</w:t>
      </w:r>
    </w:p>
    <w:p w:rsidR="00F5084F" w:rsidRDefault="00F5084F" w:rsidP="00F5084F">
      <w:pPr>
        <w:pStyle w:val="ConsPlusNormal"/>
        <w:jc w:val="center"/>
      </w:pPr>
      <w:r>
        <w:t>Список изменяющих документов</w:t>
      </w:r>
    </w:p>
    <w:p w:rsidR="00F5084F" w:rsidRDefault="00F5084F" w:rsidP="00F5084F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F5084F" w:rsidRDefault="00F5084F" w:rsidP="00F5084F">
      <w:pPr>
        <w:pStyle w:val="ConsPlusNormal"/>
        <w:jc w:val="center"/>
      </w:pPr>
    </w:p>
    <w:p w:rsidR="00F5084F" w:rsidRDefault="00F5084F" w:rsidP="00F5084F">
      <w:pPr>
        <w:pStyle w:val="ConsPlusNormal"/>
        <w:ind w:firstLine="540"/>
        <w:jc w:val="both"/>
      </w:pPr>
    </w:p>
    <w:p w:rsidR="00F5084F" w:rsidRDefault="00F5084F" w:rsidP="00F5084F">
      <w:pPr>
        <w:pStyle w:val="ConsPlusNonformat"/>
        <w:jc w:val="both"/>
      </w:pPr>
      <w:bookmarkStart w:id="0" w:name="Par248"/>
      <w:bookmarkEnd w:id="0"/>
      <w:r>
        <w:t xml:space="preserve">                                  Список</w:t>
      </w:r>
    </w:p>
    <w:p w:rsidR="00F5084F" w:rsidRDefault="00F5084F" w:rsidP="00F5084F">
      <w:pPr>
        <w:pStyle w:val="ConsPlusNonformat"/>
        <w:jc w:val="both"/>
      </w:pPr>
      <w:r>
        <w:t xml:space="preserve">          молодых учителей на получение государственной поддержки</w:t>
      </w:r>
    </w:p>
    <w:p w:rsidR="00F5084F" w:rsidRDefault="00F5084F" w:rsidP="00F5084F">
      <w:pPr>
        <w:pStyle w:val="ConsPlusNonformat"/>
        <w:jc w:val="both"/>
      </w:pPr>
      <w:r>
        <w:t xml:space="preserve">            в соответствии с Указом Главы Чувашской Республики</w:t>
      </w:r>
    </w:p>
    <w:p w:rsidR="00F5084F" w:rsidRDefault="00F5084F" w:rsidP="00F5084F">
      <w:pPr>
        <w:pStyle w:val="ConsPlusNonformat"/>
        <w:jc w:val="both"/>
      </w:pPr>
      <w:r>
        <w:t xml:space="preserve">        от 21 июня 2012 г. N 69 "О мерах государственной поддержки</w:t>
      </w:r>
    </w:p>
    <w:p w:rsidR="00F5084F" w:rsidRDefault="00F5084F" w:rsidP="00F5084F">
      <w:pPr>
        <w:pStyle w:val="ConsPlusNonformat"/>
        <w:jc w:val="both"/>
      </w:pPr>
      <w:r>
        <w:t xml:space="preserve">              молодых учителей общеобразовательных учреждений</w:t>
      </w:r>
    </w:p>
    <w:p w:rsidR="00F5084F" w:rsidRDefault="00F5084F" w:rsidP="00F5084F">
      <w:pPr>
        <w:pStyle w:val="ConsPlusNonformat"/>
        <w:jc w:val="both"/>
      </w:pPr>
      <w:r>
        <w:t xml:space="preserve">           в Чувашской Республике в улучшении жилищных условий"</w:t>
      </w:r>
    </w:p>
    <w:p w:rsidR="00F5084F" w:rsidRDefault="00F5084F" w:rsidP="00F5084F">
      <w:pPr>
        <w:pStyle w:val="ConsPlusNonformat"/>
        <w:jc w:val="both"/>
      </w:pPr>
      <w:r>
        <w:t xml:space="preserve">       по __________________________________________________________</w:t>
      </w:r>
    </w:p>
    <w:p w:rsidR="00F5084F" w:rsidRDefault="00F5084F" w:rsidP="00F5084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F5084F" w:rsidRDefault="00F5084F" w:rsidP="00F5084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531"/>
        <w:gridCol w:w="2022"/>
        <w:gridCol w:w="1960"/>
        <w:gridCol w:w="1837"/>
        <w:gridCol w:w="1225"/>
        <w:gridCol w:w="1837"/>
        <w:gridCol w:w="1837"/>
        <w:gridCol w:w="1834"/>
      </w:tblGrid>
      <w:tr w:rsidR="00F5084F" w:rsidTr="00F5084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 xml:space="preserve">Ф.И.О. молодого учителя и </w:t>
            </w:r>
            <w:r>
              <w:lastRenderedPageBreak/>
              <w:t>членов его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 xml:space="preserve">Паспортные данные (данные документа, </w:t>
            </w:r>
            <w:r>
              <w:lastRenderedPageBreak/>
              <w:t>удостоверяющего личность молодого учителя, членов его семьи)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 xml:space="preserve">Дата и время подачи заявления о получении </w:t>
            </w:r>
            <w:r>
              <w:lastRenderedPageBreak/>
              <w:t>государственной поддержки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 xml:space="preserve">Дата постановки на учет молодого учителя в </w:t>
            </w:r>
            <w:r>
              <w:lastRenderedPageBreak/>
              <w:t>качестве нуждающегося в жилом помещении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>Основное место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Место жительства (регистрации)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 xml:space="preserve">Расчетный размер общей площади жилого </w:t>
            </w:r>
            <w:r>
              <w:lastRenderedPageBreak/>
              <w:t>помещения, установленный исходя из количества членов семьи молодого учителя, кв. метров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 xml:space="preserve">Расчетный (средний) размер стоимости жилого </w:t>
            </w:r>
            <w:r>
              <w:lastRenderedPageBreak/>
              <w:t>помещения или объекта долевого строительства, использующийся для определения размера субсидии, рублей</w:t>
            </w:r>
          </w:p>
        </w:tc>
      </w:tr>
      <w:tr w:rsidR="00F5084F" w:rsidTr="00F5084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center"/>
            </w:pPr>
            <w:r>
              <w:t>9</w:t>
            </w:r>
          </w:p>
        </w:tc>
      </w:tr>
      <w:tr w:rsidR="00F5084F" w:rsidTr="00F5084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</w:tr>
      <w:tr w:rsidR="00F5084F" w:rsidTr="00F5084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F" w:rsidRDefault="00F5084F" w:rsidP="00632A8E">
            <w:pPr>
              <w:pStyle w:val="ConsPlusNormal"/>
              <w:jc w:val="both"/>
            </w:pPr>
          </w:p>
        </w:tc>
      </w:tr>
      <w:bookmarkEnd w:id="1"/>
    </w:tbl>
    <w:p w:rsidR="00F5084F" w:rsidRDefault="00F5084F" w:rsidP="00F5084F">
      <w:pPr>
        <w:pStyle w:val="ConsPlusNormal"/>
        <w:jc w:val="both"/>
      </w:pPr>
    </w:p>
    <w:p w:rsidR="00F5084F" w:rsidRDefault="00F5084F" w:rsidP="00F5084F">
      <w:pPr>
        <w:pStyle w:val="ConsPlusNonformat"/>
        <w:jc w:val="both"/>
      </w:pPr>
      <w:r>
        <w:t>Глава администрации</w:t>
      </w:r>
    </w:p>
    <w:p w:rsidR="00F5084F" w:rsidRDefault="00F5084F" w:rsidP="00F5084F">
      <w:pPr>
        <w:pStyle w:val="ConsPlusNonformat"/>
        <w:jc w:val="both"/>
      </w:pPr>
      <w:r>
        <w:t>муниципального образования _____________  _______________________</w:t>
      </w:r>
    </w:p>
    <w:p w:rsidR="00F5084F" w:rsidRDefault="00F5084F" w:rsidP="00F5084F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F5084F" w:rsidRDefault="00F5084F" w:rsidP="00F5084F">
      <w:pPr>
        <w:pStyle w:val="ConsPlusNonformat"/>
        <w:jc w:val="both"/>
      </w:pPr>
      <w:r>
        <w:t>М.П.</w:t>
      </w:r>
    </w:p>
    <w:p w:rsidR="00C125BB" w:rsidRDefault="00C125BB" w:rsidP="00F5084F">
      <w:pPr>
        <w:jc w:val="right"/>
      </w:pPr>
    </w:p>
    <w:sectPr w:rsidR="00C125BB" w:rsidSect="00F508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F"/>
    <w:rsid w:val="00C125BB"/>
    <w:rsid w:val="00F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2016-01-22T12:29:00Z</dcterms:created>
  <dcterms:modified xsi:type="dcterms:W3CDTF">2016-01-22T12:37:00Z</dcterms:modified>
</cp:coreProperties>
</file>