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D3" w:rsidRDefault="006E0AD3" w:rsidP="006E0AD3">
      <w:pPr>
        <w:pStyle w:val="ConsPlusNormal"/>
        <w:jc w:val="right"/>
        <w:outlineLvl w:val="1"/>
      </w:pPr>
      <w:r>
        <w:t>Приложение 11</w:t>
      </w:r>
    </w:p>
    <w:p w:rsidR="006E0AD3" w:rsidRDefault="006E0AD3" w:rsidP="006E0AD3">
      <w:pPr>
        <w:pStyle w:val="ConsPlusNormal"/>
        <w:jc w:val="right"/>
      </w:pPr>
      <w:r>
        <w:t>к Положению о порядке предоставления</w:t>
      </w:r>
    </w:p>
    <w:p w:rsidR="006E0AD3" w:rsidRDefault="006E0AD3" w:rsidP="006E0AD3">
      <w:pPr>
        <w:pStyle w:val="ConsPlusNormal"/>
        <w:jc w:val="right"/>
      </w:pPr>
      <w:r>
        <w:t>социальных выплат участникам подпрограммы</w:t>
      </w:r>
    </w:p>
    <w:p w:rsidR="006E0AD3" w:rsidRDefault="006E0AD3" w:rsidP="006E0AD3">
      <w:pPr>
        <w:pStyle w:val="ConsPlusNormal"/>
        <w:jc w:val="right"/>
      </w:pPr>
      <w:r>
        <w:t>"Социальная поддержка граждан, участвующих</w:t>
      </w:r>
    </w:p>
    <w:p w:rsidR="006E0AD3" w:rsidRDefault="006E0AD3" w:rsidP="006E0AD3">
      <w:pPr>
        <w:pStyle w:val="ConsPlusNormal"/>
        <w:jc w:val="right"/>
      </w:pPr>
      <w:r>
        <w:t>в ипотечном жилищном кредитовании"</w:t>
      </w:r>
    </w:p>
    <w:p w:rsidR="006E0AD3" w:rsidRDefault="006E0AD3" w:rsidP="006E0AD3">
      <w:pPr>
        <w:pStyle w:val="ConsPlusNormal"/>
        <w:jc w:val="both"/>
      </w:pPr>
    </w:p>
    <w:p w:rsidR="006E0AD3" w:rsidRDefault="006E0AD3" w:rsidP="006E0AD3">
      <w:pPr>
        <w:pStyle w:val="ConsPlusNonformat"/>
        <w:jc w:val="both"/>
      </w:pPr>
      <w:bookmarkStart w:id="0" w:name="Par1541"/>
      <w:bookmarkEnd w:id="0"/>
      <w:r>
        <w:t xml:space="preserve">                                Соглашение</w:t>
      </w:r>
    </w:p>
    <w:p w:rsidR="006E0AD3" w:rsidRDefault="006E0AD3" w:rsidP="006E0AD3">
      <w:pPr>
        <w:pStyle w:val="ConsPlusNonformat"/>
        <w:jc w:val="both"/>
      </w:pPr>
      <w:r>
        <w:t xml:space="preserve">                    о предоставлении социальных выплат</w:t>
      </w:r>
    </w:p>
    <w:p w:rsidR="006E0AD3" w:rsidRDefault="006E0AD3" w:rsidP="006E0AD3">
      <w:pPr>
        <w:pStyle w:val="ConsPlusNonformat"/>
        <w:jc w:val="both"/>
      </w:pPr>
    </w:p>
    <w:p w:rsidR="006E0AD3" w:rsidRDefault="006E0AD3" w:rsidP="006E0AD3">
      <w:pPr>
        <w:pStyle w:val="ConsPlusNonformat"/>
        <w:jc w:val="both"/>
      </w:pPr>
      <w:r>
        <w:t>г. Нарьян-Мар                                       "__" _________ 20___ г.</w:t>
      </w:r>
    </w:p>
    <w:p w:rsidR="006E0AD3" w:rsidRDefault="006E0AD3" w:rsidP="006E0AD3">
      <w:pPr>
        <w:pStyle w:val="ConsPlusNonformat"/>
        <w:jc w:val="both"/>
      </w:pPr>
    </w:p>
    <w:p w:rsidR="006E0AD3" w:rsidRDefault="006E0AD3" w:rsidP="006E0AD3">
      <w:pPr>
        <w:pStyle w:val="ConsPlusNonformat"/>
        <w:jc w:val="both"/>
      </w:pPr>
      <w:r>
        <w:t xml:space="preserve">    Государственное   казенное   учреждение  Ненецкого  автономного  округа</w:t>
      </w:r>
    </w:p>
    <w:p w:rsidR="006E0AD3" w:rsidRDefault="006E0AD3" w:rsidP="006E0AD3">
      <w:pPr>
        <w:pStyle w:val="ConsPlusNonformat"/>
        <w:jc w:val="both"/>
      </w:pPr>
      <w:r>
        <w:t>"Отделение   социальной   защиты   населения",   именуемое   в   дальнейшем</w:t>
      </w:r>
    </w:p>
    <w:p w:rsidR="006E0AD3" w:rsidRDefault="006E0AD3" w:rsidP="006E0AD3">
      <w:pPr>
        <w:pStyle w:val="ConsPlusNonformat"/>
        <w:jc w:val="both"/>
      </w:pPr>
      <w:r>
        <w:t>"Учреждение", в лице ________________________________    _________________,</w:t>
      </w:r>
    </w:p>
    <w:p w:rsidR="006E0AD3" w:rsidRDefault="006E0AD3" w:rsidP="006E0AD3">
      <w:pPr>
        <w:pStyle w:val="ConsPlusNonformat"/>
        <w:jc w:val="both"/>
      </w:pPr>
      <w:r>
        <w:t xml:space="preserve">                      (уполномоченное лицо Учреждения)         (Ф.И.О.)</w:t>
      </w:r>
    </w:p>
    <w:p w:rsidR="006E0AD3" w:rsidRDefault="006E0AD3" w:rsidP="006E0AD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E0AD3" w:rsidRDefault="006E0AD3" w:rsidP="006E0AD3">
      <w:pPr>
        <w:pStyle w:val="ConsPlusNonformat"/>
        <w:jc w:val="both"/>
      </w:pPr>
      <w:r>
        <w:t xml:space="preserve">                                         (нормативный акт)</w:t>
      </w:r>
    </w:p>
    <w:p w:rsidR="006E0AD3" w:rsidRDefault="006E0AD3" w:rsidP="006E0AD3">
      <w:pPr>
        <w:pStyle w:val="ConsPlusNonformat"/>
        <w:jc w:val="both"/>
      </w:pPr>
      <w:r>
        <w:t>с  одной  стороны,  и  участник подпрограммы "Социальная поддержка граждан,</w:t>
      </w:r>
    </w:p>
    <w:p w:rsidR="006E0AD3" w:rsidRDefault="006E0AD3" w:rsidP="006E0AD3">
      <w:pPr>
        <w:pStyle w:val="ConsPlusNonformat"/>
        <w:jc w:val="both"/>
      </w:pPr>
      <w:r>
        <w:t>участвующих  в  ипотечном  жилищном кредитовании" государственной программы</w:t>
      </w:r>
    </w:p>
    <w:p w:rsidR="006E0AD3" w:rsidRDefault="006E0AD3" w:rsidP="006E0AD3">
      <w:pPr>
        <w:pStyle w:val="ConsPlusNonformat"/>
        <w:jc w:val="both"/>
      </w:pPr>
      <w:r>
        <w:t>Ненецкого  автономного  округа "Обеспечение доступным и комфортным жильем и</w:t>
      </w:r>
    </w:p>
    <w:p w:rsidR="006E0AD3" w:rsidRDefault="006E0AD3" w:rsidP="006E0AD3">
      <w:pPr>
        <w:pStyle w:val="ConsPlusNonformat"/>
        <w:jc w:val="both"/>
      </w:pPr>
      <w:r>
        <w:t>коммунальными  услугами граждан, проживающих в Ненецком автономном округе",</w:t>
      </w:r>
    </w:p>
    <w:p w:rsidR="006E0AD3" w:rsidRDefault="006E0AD3" w:rsidP="006E0AD3">
      <w:pPr>
        <w:pStyle w:val="ConsPlusNonformat"/>
        <w:jc w:val="both"/>
      </w:pPr>
      <w:r>
        <w:t xml:space="preserve">утвержденной  постановлением  Администрации Ненецкого автономного округа </w:t>
      </w:r>
      <w:proofErr w:type="gramStart"/>
      <w:r>
        <w:t>от</w:t>
      </w:r>
      <w:proofErr w:type="gramEnd"/>
    </w:p>
    <w:p w:rsidR="006E0AD3" w:rsidRDefault="006E0AD3" w:rsidP="006E0AD3">
      <w:pPr>
        <w:pStyle w:val="ConsPlusNonformat"/>
        <w:jc w:val="both"/>
      </w:pPr>
      <w:r>
        <w:t>14.11.2013 N 415-п (далее - подпрограмма), ________________________________</w:t>
      </w:r>
    </w:p>
    <w:p w:rsidR="006E0AD3" w:rsidRDefault="006E0AD3" w:rsidP="006E0AD3">
      <w:pPr>
        <w:pStyle w:val="ConsPlusNonformat"/>
        <w:jc w:val="both"/>
      </w:pPr>
      <w:r>
        <w:t>__________________________________________________________________________,</w:t>
      </w:r>
    </w:p>
    <w:p w:rsidR="006E0AD3" w:rsidRDefault="006E0AD3" w:rsidP="006E0AD3">
      <w:pPr>
        <w:pStyle w:val="ConsPlusNonformat"/>
        <w:jc w:val="both"/>
      </w:pPr>
      <w:r>
        <w:t xml:space="preserve">                (Ф.И.О., дата рождения, паспортные данные)</w:t>
      </w:r>
    </w:p>
    <w:p w:rsidR="006E0AD3" w:rsidRDefault="006E0AD3" w:rsidP="006E0AD3">
      <w:pPr>
        <w:pStyle w:val="ConsPlusNonformat"/>
        <w:jc w:val="both"/>
      </w:pPr>
      <w:r>
        <w:t xml:space="preserve">именуемый  в  дальнейшем  "участник  подпрограммы",  с  другой стороны, </w:t>
      </w:r>
      <w:proofErr w:type="gramStart"/>
      <w:r>
        <w:t>при</w:t>
      </w:r>
      <w:proofErr w:type="gramEnd"/>
    </w:p>
    <w:p w:rsidR="006E0AD3" w:rsidRDefault="006E0AD3" w:rsidP="006E0AD3">
      <w:pPr>
        <w:pStyle w:val="ConsPlusNonformat"/>
        <w:jc w:val="both"/>
      </w:pPr>
      <w:r>
        <w:t xml:space="preserve">совместном  </w:t>
      </w:r>
      <w:proofErr w:type="gramStart"/>
      <w:r>
        <w:t>упоминании</w:t>
      </w:r>
      <w:proofErr w:type="gramEnd"/>
      <w:r>
        <w:t xml:space="preserve">  именуемые "Стороны", заключили настоящее соглашение</w:t>
      </w:r>
    </w:p>
    <w:p w:rsidR="006E0AD3" w:rsidRDefault="006E0AD3" w:rsidP="006E0AD3">
      <w:pPr>
        <w:pStyle w:val="ConsPlusNonformat"/>
        <w:jc w:val="both"/>
      </w:pPr>
      <w:r>
        <w:t>о нижеследующем:</w:t>
      </w:r>
    </w:p>
    <w:p w:rsidR="006E0AD3" w:rsidRDefault="006E0AD3" w:rsidP="006E0AD3">
      <w:pPr>
        <w:pStyle w:val="ConsPlusNonformat"/>
        <w:jc w:val="both"/>
      </w:pPr>
    </w:p>
    <w:p w:rsidR="006E0AD3" w:rsidRDefault="006E0AD3" w:rsidP="006E0AD3">
      <w:pPr>
        <w:pStyle w:val="ConsPlusNonformat"/>
        <w:jc w:val="both"/>
      </w:pPr>
      <w:r>
        <w:t xml:space="preserve">                           1. Предмет соглашения</w:t>
      </w:r>
    </w:p>
    <w:p w:rsidR="006E0AD3" w:rsidRDefault="006E0AD3" w:rsidP="006E0AD3">
      <w:pPr>
        <w:pStyle w:val="ConsPlusNonformat"/>
        <w:jc w:val="both"/>
      </w:pPr>
    </w:p>
    <w:p w:rsidR="006E0AD3" w:rsidRDefault="006E0AD3" w:rsidP="006E0AD3">
      <w:pPr>
        <w:pStyle w:val="ConsPlusNonformat"/>
        <w:jc w:val="both"/>
      </w:pPr>
      <w:r>
        <w:t xml:space="preserve">    1.1.  Предметом  настоящего  соглашения  являются  отношения  Сторон </w:t>
      </w:r>
      <w:proofErr w:type="gramStart"/>
      <w:r>
        <w:t>по</w:t>
      </w:r>
      <w:proofErr w:type="gramEnd"/>
    </w:p>
    <w:p w:rsidR="006E0AD3" w:rsidRDefault="006E0AD3" w:rsidP="006E0AD3">
      <w:pPr>
        <w:pStyle w:val="ConsPlusNonformat"/>
        <w:jc w:val="both"/>
      </w:pPr>
      <w:r>
        <w:t>предоставлению   средств  социальных  выплат,  предоставляемых  Учреждением</w:t>
      </w:r>
    </w:p>
    <w:p w:rsidR="006E0AD3" w:rsidRDefault="006E0AD3" w:rsidP="006E0AD3">
      <w:pPr>
        <w:pStyle w:val="ConsPlusNonformat"/>
        <w:jc w:val="both"/>
      </w:pPr>
      <w:r>
        <w:t>участнику подпрограммы при участии в ипотечном жилищном кредитовании.</w:t>
      </w:r>
    </w:p>
    <w:p w:rsidR="006E0AD3" w:rsidRDefault="006E0AD3" w:rsidP="006E0AD3">
      <w:pPr>
        <w:pStyle w:val="ConsPlusNonformat"/>
        <w:jc w:val="both"/>
      </w:pPr>
      <w:bookmarkStart w:id="1" w:name="Par1569"/>
      <w:bookmarkEnd w:id="1"/>
      <w:r>
        <w:t xml:space="preserve">    1.2.   Учреждение   предоставляет   участнику   подпрограммы  следующие</w:t>
      </w:r>
    </w:p>
    <w:p w:rsidR="006E0AD3" w:rsidRDefault="006E0AD3" w:rsidP="006E0AD3">
      <w:pPr>
        <w:pStyle w:val="ConsPlusNonformat"/>
        <w:jc w:val="both"/>
      </w:pPr>
      <w:r>
        <w:t>социальные выплаты:</w:t>
      </w:r>
    </w:p>
    <w:p w:rsidR="006E0AD3" w:rsidRDefault="006E0AD3" w:rsidP="006E0AD3">
      <w:pPr>
        <w:pStyle w:val="ConsPlusNonformat"/>
        <w:jc w:val="both"/>
      </w:pPr>
      <w:r>
        <w:t xml:space="preserve">    -  социальные  выплаты  на  компенсацию  части  процентов,  начисленных</w:t>
      </w:r>
    </w:p>
    <w:p w:rsidR="006E0AD3" w:rsidRDefault="006E0AD3" w:rsidP="006E0AD3">
      <w:pPr>
        <w:pStyle w:val="ConsPlusNonformat"/>
        <w:jc w:val="both"/>
      </w:pPr>
      <w:r>
        <w:t>банком  или  иным  юридическим  лицом  за  пользование  ипотечным  кредитом</w:t>
      </w:r>
    </w:p>
    <w:p w:rsidR="006E0AD3" w:rsidRDefault="006E0AD3" w:rsidP="006E0AD3">
      <w:pPr>
        <w:pStyle w:val="ConsPlusNonformat"/>
        <w:jc w:val="both"/>
      </w:pPr>
      <w:r>
        <w:t>(займом)  на приобретение (строительство) жилого помещения большей площадью</w:t>
      </w:r>
    </w:p>
    <w:p w:rsidR="006E0AD3" w:rsidRDefault="006E0AD3" w:rsidP="006E0AD3">
      <w:pPr>
        <w:pStyle w:val="ConsPlusNonformat"/>
        <w:jc w:val="both"/>
      </w:pPr>
      <w:proofErr w:type="gramStart"/>
      <w:r>
        <w:t>(далее - социальные выплаты на компенсацию процентов по ипотечному  кредиту</w:t>
      </w:r>
      <w:proofErr w:type="gramEnd"/>
    </w:p>
    <w:p w:rsidR="006E0AD3" w:rsidRDefault="006E0AD3" w:rsidP="006E0AD3">
      <w:pPr>
        <w:pStyle w:val="ConsPlusNonformat"/>
        <w:jc w:val="both"/>
      </w:pPr>
      <w:r>
        <w:t xml:space="preserve">(займу)) (_______% от размера </w:t>
      </w:r>
      <w:proofErr w:type="gramStart"/>
      <w:r>
        <w:t>начисленных</w:t>
      </w:r>
      <w:proofErr w:type="gramEnd"/>
      <w:r>
        <w:t xml:space="preserve"> банком или иным юридическим лицом</w:t>
      </w:r>
    </w:p>
    <w:p w:rsidR="006E0AD3" w:rsidRDefault="006E0AD3" w:rsidP="006E0AD3">
      <w:pPr>
        <w:pStyle w:val="ConsPlusNonformat"/>
        <w:jc w:val="both"/>
      </w:pPr>
      <w:r>
        <w:t>процентов);</w:t>
      </w:r>
    </w:p>
    <w:p w:rsidR="006E0AD3" w:rsidRDefault="006E0AD3" w:rsidP="006E0AD3">
      <w:pPr>
        <w:pStyle w:val="ConsPlusNonformat"/>
        <w:jc w:val="both"/>
      </w:pPr>
      <w:r>
        <w:t xml:space="preserve">    -  единовременная  социальная  выплата  для  погашения части ипотечного</w:t>
      </w:r>
    </w:p>
    <w:p w:rsidR="006E0AD3" w:rsidRDefault="006E0AD3" w:rsidP="006E0AD3">
      <w:pPr>
        <w:pStyle w:val="ConsPlusNonformat"/>
        <w:jc w:val="both"/>
      </w:pPr>
      <w:proofErr w:type="gramStart"/>
      <w:r>
        <w:t>кредита  (займа) при рождении (усыновлении) ребенка (далее - единовременная</w:t>
      </w:r>
      <w:proofErr w:type="gramEnd"/>
    </w:p>
    <w:p w:rsidR="006E0AD3" w:rsidRDefault="006E0AD3" w:rsidP="006E0AD3">
      <w:pPr>
        <w:pStyle w:val="ConsPlusNonformat"/>
        <w:jc w:val="both"/>
      </w:pPr>
      <w:r>
        <w:t>социальная выплата при рождении ребенка).</w:t>
      </w:r>
    </w:p>
    <w:p w:rsidR="006E0AD3" w:rsidRDefault="006E0AD3" w:rsidP="006E0AD3">
      <w:pPr>
        <w:pStyle w:val="ConsPlusNonformat"/>
        <w:jc w:val="both"/>
      </w:pPr>
    </w:p>
    <w:p w:rsidR="006E0AD3" w:rsidRDefault="006E0AD3" w:rsidP="006E0AD3">
      <w:pPr>
        <w:pStyle w:val="ConsPlusNonformat"/>
        <w:jc w:val="both"/>
      </w:pPr>
      <w:r>
        <w:t xml:space="preserve">                    2. Предоставление социальных выплат</w:t>
      </w:r>
    </w:p>
    <w:p w:rsidR="006E0AD3" w:rsidRDefault="006E0AD3" w:rsidP="006E0AD3">
      <w:pPr>
        <w:pStyle w:val="ConsPlusNonformat"/>
        <w:jc w:val="both"/>
      </w:pPr>
    </w:p>
    <w:p w:rsidR="006E0AD3" w:rsidRDefault="006E0AD3" w:rsidP="006E0AD3">
      <w:pPr>
        <w:pStyle w:val="ConsPlusNonformat"/>
        <w:jc w:val="both"/>
      </w:pPr>
      <w:r>
        <w:t xml:space="preserve">    2.1.   Учреждение   перечисляет   социальные   выплаты  на  компенсацию</w:t>
      </w:r>
    </w:p>
    <w:p w:rsidR="006E0AD3" w:rsidRDefault="006E0AD3" w:rsidP="006E0AD3">
      <w:pPr>
        <w:pStyle w:val="ConsPlusNonformat"/>
        <w:jc w:val="both"/>
      </w:pPr>
      <w:r>
        <w:t>процентов  по  ипотечному кредиту (займу) на текущий счет, открытый в банке</w:t>
      </w:r>
    </w:p>
    <w:p w:rsidR="006E0AD3" w:rsidRDefault="006E0AD3" w:rsidP="006E0AD3">
      <w:pPr>
        <w:pStyle w:val="ConsPlusNonformat"/>
        <w:jc w:val="both"/>
      </w:pPr>
      <w:r>
        <w:t>на  имя  участника  подпрограммы.  В  целях  получения указанных социальных</w:t>
      </w:r>
    </w:p>
    <w:p w:rsidR="006E0AD3" w:rsidRDefault="006E0AD3" w:rsidP="006E0AD3">
      <w:pPr>
        <w:pStyle w:val="ConsPlusNonformat"/>
        <w:jc w:val="both"/>
      </w:pPr>
      <w:r>
        <w:t>выплат   участник  подпрограммы  представляет  в Учреждение соответствующее</w:t>
      </w:r>
    </w:p>
    <w:p w:rsidR="006E0AD3" w:rsidRDefault="006E0AD3" w:rsidP="006E0AD3">
      <w:pPr>
        <w:pStyle w:val="ConsPlusNonformat"/>
        <w:jc w:val="both"/>
      </w:pPr>
      <w:r>
        <w:t>заявление и следующие документы:</w:t>
      </w:r>
    </w:p>
    <w:p w:rsidR="006E0AD3" w:rsidRDefault="006E0AD3" w:rsidP="006E0AD3">
      <w:pPr>
        <w:pStyle w:val="ConsPlusNonformat"/>
        <w:jc w:val="both"/>
      </w:pPr>
      <w:r>
        <w:t xml:space="preserve">    -   копия   квитанции   (платежного  поручения)   либо  справка  банка,</w:t>
      </w:r>
    </w:p>
    <w:p w:rsidR="006E0AD3" w:rsidRDefault="006E0AD3" w:rsidP="006E0AD3">
      <w:pPr>
        <w:pStyle w:val="ConsPlusNonformat"/>
        <w:jc w:val="both"/>
      </w:pPr>
      <w:proofErr w:type="gramStart"/>
      <w:r>
        <w:t>подтверждающая</w:t>
      </w:r>
      <w:proofErr w:type="gramEnd"/>
      <w:r>
        <w:t xml:space="preserve">    факт    перечисления   социальной   выплаты   на   оплату</w:t>
      </w:r>
    </w:p>
    <w:p w:rsidR="006E0AD3" w:rsidRDefault="006E0AD3" w:rsidP="006E0AD3">
      <w:pPr>
        <w:pStyle w:val="ConsPlusNonformat"/>
        <w:jc w:val="both"/>
      </w:pPr>
      <w:r>
        <w:t xml:space="preserve">первоначального взноса по ипотечному кредиту (займу) на </w:t>
      </w:r>
      <w:proofErr w:type="gramStart"/>
      <w:r>
        <w:t>текущий</w:t>
      </w:r>
      <w:proofErr w:type="gramEnd"/>
      <w:r>
        <w:t xml:space="preserve"> (расчетный)</w:t>
      </w:r>
    </w:p>
    <w:p w:rsidR="006E0AD3" w:rsidRDefault="006E0AD3" w:rsidP="006E0AD3">
      <w:pPr>
        <w:pStyle w:val="ConsPlusNonformat"/>
        <w:jc w:val="both"/>
      </w:pPr>
      <w:r>
        <w:t>счет  продавца  (застройщика,  подрядчика), -  при  приобретении участником</w:t>
      </w:r>
    </w:p>
    <w:p w:rsidR="006E0AD3" w:rsidRDefault="006E0AD3" w:rsidP="006E0AD3">
      <w:pPr>
        <w:pStyle w:val="ConsPlusNonformat"/>
        <w:jc w:val="both"/>
      </w:pPr>
      <w:r>
        <w:t>подпрограммы  жилого  помещения на первичном или вторичном рынке жилья либо</w:t>
      </w:r>
    </w:p>
    <w:p w:rsidR="006E0AD3" w:rsidRDefault="006E0AD3" w:rsidP="006E0AD3">
      <w:pPr>
        <w:pStyle w:val="ConsPlusNonformat"/>
        <w:jc w:val="both"/>
      </w:pPr>
      <w:r>
        <w:t>при участии в долевом строительстве жилого помещения;</w:t>
      </w:r>
    </w:p>
    <w:p w:rsidR="006E0AD3" w:rsidRDefault="006E0AD3" w:rsidP="006E0AD3">
      <w:pPr>
        <w:pStyle w:val="ConsPlusNonformat"/>
        <w:jc w:val="both"/>
      </w:pPr>
      <w:r>
        <w:t xml:space="preserve">    -  копи</w:t>
      </w:r>
      <w:proofErr w:type="gramStart"/>
      <w:r>
        <w:t>я(</w:t>
      </w:r>
      <w:proofErr w:type="gramEnd"/>
      <w:r>
        <w:t>и)  графика(</w:t>
      </w:r>
      <w:proofErr w:type="spellStart"/>
      <w:r>
        <w:t>ов</w:t>
      </w:r>
      <w:proofErr w:type="spellEnd"/>
      <w:r>
        <w:t>)  погашения кредитного договора или договора об</w:t>
      </w:r>
    </w:p>
    <w:p w:rsidR="006E0AD3" w:rsidRDefault="006E0AD3" w:rsidP="006E0AD3">
      <w:pPr>
        <w:pStyle w:val="ConsPlusNonformat"/>
        <w:jc w:val="both"/>
      </w:pPr>
      <w:proofErr w:type="gramStart"/>
      <w:r>
        <w:t xml:space="preserve">открытии  </w:t>
      </w:r>
      <w:proofErr w:type="spellStart"/>
      <w:r>
        <w:t>невозбновляемой</w:t>
      </w:r>
      <w:proofErr w:type="spellEnd"/>
      <w:r>
        <w:t xml:space="preserve">  кредитной  линии  (далее  -  договор  ипотечного</w:t>
      </w:r>
      <w:proofErr w:type="gramEnd"/>
    </w:p>
    <w:p w:rsidR="006E0AD3" w:rsidRDefault="006E0AD3" w:rsidP="006E0AD3">
      <w:pPr>
        <w:pStyle w:val="ConsPlusNonformat"/>
        <w:jc w:val="both"/>
      </w:pPr>
      <w:r>
        <w:t>кредитования) либо договора займа;</w:t>
      </w:r>
    </w:p>
    <w:p w:rsidR="006E0AD3" w:rsidRDefault="006E0AD3" w:rsidP="006E0AD3">
      <w:pPr>
        <w:pStyle w:val="ConsPlusNonformat"/>
        <w:jc w:val="both"/>
      </w:pPr>
      <w:r>
        <w:t xml:space="preserve">    -  реквизиты  текущего  счета,  открытого  в  банке  на  имя  участника</w:t>
      </w:r>
    </w:p>
    <w:p w:rsidR="006E0AD3" w:rsidRDefault="006E0AD3" w:rsidP="006E0AD3">
      <w:pPr>
        <w:pStyle w:val="ConsPlusNonformat"/>
        <w:jc w:val="both"/>
      </w:pPr>
      <w:r>
        <w:t>подпрограммы.</w:t>
      </w:r>
    </w:p>
    <w:p w:rsidR="006E0AD3" w:rsidRDefault="006E0AD3" w:rsidP="006E0AD3">
      <w:pPr>
        <w:pStyle w:val="ConsPlusNonformat"/>
        <w:jc w:val="both"/>
      </w:pPr>
      <w:r>
        <w:lastRenderedPageBreak/>
        <w:t xml:space="preserve">    2.2.   Учреждение  перечисляет  участнику  подпрограммы  </w:t>
      </w:r>
      <w:proofErr w:type="gramStart"/>
      <w:r>
        <w:t>единовременную</w:t>
      </w:r>
      <w:proofErr w:type="gramEnd"/>
    </w:p>
    <w:p w:rsidR="006E0AD3" w:rsidRDefault="006E0AD3" w:rsidP="006E0AD3">
      <w:pPr>
        <w:pStyle w:val="ConsPlusNonformat"/>
        <w:jc w:val="both"/>
      </w:pPr>
      <w:r>
        <w:t>социальную выплату при рождении ребенка:</w:t>
      </w:r>
    </w:p>
    <w:p w:rsidR="006E0AD3" w:rsidRDefault="006E0AD3" w:rsidP="006E0AD3">
      <w:pPr>
        <w:pStyle w:val="ConsPlusNonformat"/>
        <w:jc w:val="both"/>
      </w:pPr>
      <w:r>
        <w:t xml:space="preserve">    -   на   ссудный  счет  участника  подпрограммы,  открытый  в  банке  </w:t>
      </w:r>
      <w:proofErr w:type="gramStart"/>
      <w:r>
        <w:t>в</w:t>
      </w:r>
      <w:proofErr w:type="gramEnd"/>
    </w:p>
    <w:p w:rsidR="006E0AD3" w:rsidRDefault="006E0AD3" w:rsidP="006E0AD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договором  ипотечного  кредитования,  -  в  счет погашения</w:t>
      </w:r>
    </w:p>
    <w:p w:rsidR="006E0AD3" w:rsidRDefault="006E0AD3" w:rsidP="006E0AD3">
      <w:pPr>
        <w:pStyle w:val="ConsPlusNonformat"/>
        <w:jc w:val="both"/>
      </w:pPr>
      <w:r>
        <w:t>ипотечного кредита;</w:t>
      </w:r>
    </w:p>
    <w:p w:rsidR="006E0AD3" w:rsidRDefault="006E0AD3" w:rsidP="006E0AD3">
      <w:pPr>
        <w:pStyle w:val="ConsPlusNonformat"/>
        <w:jc w:val="both"/>
      </w:pPr>
      <w:r>
        <w:t xml:space="preserve">    -  на  банковский  счет  участника  подпрограммы,  не предусматривающий</w:t>
      </w:r>
    </w:p>
    <w:p w:rsidR="006E0AD3" w:rsidRDefault="006E0AD3" w:rsidP="006E0AD3">
      <w:pPr>
        <w:pStyle w:val="ConsPlusNonformat"/>
        <w:jc w:val="both"/>
      </w:pPr>
      <w:r>
        <w:t xml:space="preserve">совершение  приходных  или  расходных  операций, за исключением операции </w:t>
      </w:r>
      <w:proofErr w:type="gramStart"/>
      <w:r>
        <w:t>по</w:t>
      </w:r>
      <w:proofErr w:type="gramEnd"/>
    </w:p>
    <w:p w:rsidR="006E0AD3" w:rsidRDefault="006E0AD3" w:rsidP="006E0AD3">
      <w:pPr>
        <w:pStyle w:val="ConsPlusNonformat"/>
        <w:jc w:val="both"/>
      </w:pPr>
      <w:r>
        <w:t>зачислению   единовременной  социальной  выплаты  при  рождении  ребенка  и</w:t>
      </w:r>
    </w:p>
    <w:p w:rsidR="006E0AD3" w:rsidRDefault="006E0AD3" w:rsidP="006E0AD3">
      <w:pPr>
        <w:pStyle w:val="ConsPlusNonformat"/>
        <w:jc w:val="both"/>
      </w:pPr>
      <w:r>
        <w:t xml:space="preserve">операции     по    списанию    (перечислению)    суммы    со    счета    </w:t>
      </w:r>
      <w:proofErr w:type="gramStart"/>
      <w:r>
        <w:t>на</w:t>
      </w:r>
      <w:proofErr w:type="gramEnd"/>
    </w:p>
    <w:p w:rsidR="006E0AD3" w:rsidRDefault="006E0AD3" w:rsidP="006E0AD3">
      <w:pPr>
        <w:pStyle w:val="ConsPlusNonformat"/>
        <w:jc w:val="both"/>
      </w:pPr>
      <w:r>
        <w:t>корреспондентский/расчетный  счет  юридического  лица,  -  в счет погашения</w:t>
      </w:r>
    </w:p>
    <w:p w:rsidR="006E0AD3" w:rsidRDefault="006E0AD3" w:rsidP="006E0AD3">
      <w:pPr>
        <w:pStyle w:val="ConsPlusNonformat"/>
        <w:jc w:val="both"/>
      </w:pPr>
      <w:r>
        <w:t>ипотечного займа.</w:t>
      </w:r>
    </w:p>
    <w:p w:rsidR="006E0AD3" w:rsidRDefault="006E0AD3" w:rsidP="006E0AD3">
      <w:pPr>
        <w:pStyle w:val="ConsPlusNonformat"/>
        <w:jc w:val="both"/>
      </w:pPr>
      <w:r>
        <w:t xml:space="preserve">    В  целях  получения  единовременной  социальной  выплаты  при  рождении</w:t>
      </w:r>
    </w:p>
    <w:p w:rsidR="006E0AD3" w:rsidRDefault="006E0AD3" w:rsidP="006E0AD3">
      <w:pPr>
        <w:pStyle w:val="ConsPlusNonformat"/>
        <w:jc w:val="both"/>
      </w:pPr>
      <w:r>
        <w:t>ребенка  участник  подпрограммы  представляет  в Учреждение соответствующее</w:t>
      </w:r>
    </w:p>
    <w:p w:rsidR="006E0AD3" w:rsidRDefault="006E0AD3" w:rsidP="006E0AD3">
      <w:pPr>
        <w:pStyle w:val="ConsPlusNonformat"/>
        <w:jc w:val="both"/>
      </w:pPr>
      <w:r>
        <w:t>заявление и следующие документы:</w:t>
      </w:r>
    </w:p>
    <w:p w:rsidR="006E0AD3" w:rsidRDefault="006E0AD3" w:rsidP="006E0AD3">
      <w:pPr>
        <w:pStyle w:val="ConsPlusNonformat"/>
        <w:jc w:val="both"/>
      </w:pPr>
      <w:r>
        <w:t xml:space="preserve">    - копия свидетельств</w:t>
      </w:r>
      <w:proofErr w:type="gramStart"/>
      <w:r>
        <w:t>а(</w:t>
      </w:r>
      <w:proofErr w:type="gramEnd"/>
      <w:r>
        <w:t>в) о рождении ребенка (детей);</w:t>
      </w:r>
    </w:p>
    <w:p w:rsidR="006E0AD3" w:rsidRDefault="006E0AD3" w:rsidP="006E0AD3">
      <w:pPr>
        <w:pStyle w:val="ConsPlusNonformat"/>
        <w:jc w:val="both"/>
      </w:pPr>
      <w:r>
        <w:t xml:space="preserve">    -  справка  банка  или  иного  юридического  лица  о  сумме  остатка </w:t>
      </w:r>
      <w:proofErr w:type="gramStart"/>
      <w:r>
        <w:t>по</w:t>
      </w:r>
      <w:proofErr w:type="gramEnd"/>
    </w:p>
    <w:p w:rsidR="006E0AD3" w:rsidRDefault="006E0AD3" w:rsidP="006E0AD3">
      <w:pPr>
        <w:pStyle w:val="ConsPlusNonformat"/>
        <w:jc w:val="both"/>
      </w:pPr>
      <w:r>
        <w:t>ипотечному кредиту (займу);</w:t>
      </w:r>
    </w:p>
    <w:p w:rsidR="006E0AD3" w:rsidRDefault="006E0AD3" w:rsidP="006E0AD3">
      <w:pPr>
        <w:pStyle w:val="ConsPlusNonformat"/>
        <w:jc w:val="both"/>
      </w:pPr>
      <w:r>
        <w:t xml:space="preserve">    -  договор  банковского  счета, предусматривающий обслуживание средств,</w:t>
      </w:r>
    </w:p>
    <w:p w:rsidR="006E0AD3" w:rsidRDefault="006E0AD3" w:rsidP="006E0AD3">
      <w:pPr>
        <w:pStyle w:val="ConsPlusNonformat"/>
        <w:jc w:val="both"/>
      </w:pPr>
      <w:proofErr w:type="gramStart"/>
      <w:r>
        <w:t>предоставляемых</w:t>
      </w:r>
      <w:proofErr w:type="gramEnd"/>
      <w:r>
        <w:t xml:space="preserve">  в  качестве единовременной социальной выплаты при рождении</w:t>
      </w:r>
    </w:p>
    <w:p w:rsidR="006E0AD3" w:rsidRDefault="006E0AD3" w:rsidP="006E0AD3">
      <w:pPr>
        <w:pStyle w:val="ConsPlusNonformat"/>
        <w:jc w:val="both"/>
      </w:pPr>
      <w:r>
        <w:t>ребенка, - для участника подпрограммы, заключившего договор займа.</w:t>
      </w:r>
    </w:p>
    <w:p w:rsidR="006E0AD3" w:rsidRDefault="006E0AD3" w:rsidP="006E0AD3">
      <w:pPr>
        <w:pStyle w:val="ConsPlusNonformat"/>
        <w:jc w:val="both"/>
      </w:pPr>
      <w:r>
        <w:t xml:space="preserve">    В  случае  усыновления  участником  подпрограммы  ребенка (детей) копия</w:t>
      </w:r>
    </w:p>
    <w:p w:rsidR="006E0AD3" w:rsidRDefault="006E0AD3" w:rsidP="006E0AD3">
      <w:pPr>
        <w:pStyle w:val="ConsPlusNonformat"/>
        <w:jc w:val="both"/>
      </w:pPr>
      <w:r>
        <w:t>свидетельств</w:t>
      </w:r>
      <w:proofErr w:type="gramStart"/>
      <w:r>
        <w:t>а(</w:t>
      </w:r>
      <w:proofErr w:type="gramEnd"/>
      <w:r>
        <w:t>в)  об усыновлении ребенка (детей) предоставляется участником</w:t>
      </w:r>
    </w:p>
    <w:p w:rsidR="006E0AD3" w:rsidRDefault="006E0AD3" w:rsidP="006E0AD3">
      <w:pPr>
        <w:pStyle w:val="ConsPlusNonformat"/>
        <w:jc w:val="both"/>
      </w:pPr>
      <w:r>
        <w:t>подпрограммы с его добровольного согласия.</w:t>
      </w:r>
    </w:p>
    <w:p w:rsidR="006E0AD3" w:rsidRDefault="006E0AD3" w:rsidP="006E0AD3">
      <w:pPr>
        <w:pStyle w:val="ConsPlusNonformat"/>
        <w:jc w:val="both"/>
      </w:pPr>
      <w:r>
        <w:t xml:space="preserve">    2.3.   Предоставление   социальных   выплат,  указанных  в  </w:t>
      </w:r>
      <w:r>
        <w:rPr/>
        <w:t>пункте  1.2</w:t>
      </w:r>
    </w:p>
    <w:p w:rsidR="006E0AD3" w:rsidRDefault="006E0AD3" w:rsidP="006E0AD3">
      <w:pPr>
        <w:pStyle w:val="ConsPlusNonformat"/>
        <w:jc w:val="both"/>
      </w:pPr>
      <w:r>
        <w:t>настоящего соглашения, осуществляется Учреждением в пределах лимита средств</w:t>
      </w:r>
    </w:p>
    <w:p w:rsidR="006E0AD3" w:rsidRDefault="006E0AD3" w:rsidP="006E0AD3">
      <w:pPr>
        <w:pStyle w:val="ConsPlusNonformat"/>
        <w:jc w:val="both"/>
      </w:pPr>
      <w:r>
        <w:t xml:space="preserve">бюджета  Ненецкого  автономного  округа,  предусмотренного  на  эти цели </w:t>
      </w:r>
      <w:proofErr w:type="gramStart"/>
      <w:r>
        <w:t>на</w:t>
      </w:r>
      <w:proofErr w:type="gramEnd"/>
    </w:p>
    <w:p w:rsidR="006E0AD3" w:rsidRDefault="006E0AD3" w:rsidP="006E0AD3">
      <w:pPr>
        <w:pStyle w:val="ConsPlusNonformat"/>
        <w:jc w:val="both"/>
      </w:pPr>
      <w:r>
        <w:t>текущий финансовый год.</w:t>
      </w:r>
    </w:p>
    <w:p w:rsidR="006E0AD3" w:rsidRDefault="006E0AD3" w:rsidP="006E0AD3">
      <w:pPr>
        <w:pStyle w:val="ConsPlusNonformat"/>
        <w:jc w:val="both"/>
      </w:pPr>
    </w:p>
    <w:p w:rsidR="006E0AD3" w:rsidRDefault="006E0AD3" w:rsidP="006E0AD3">
      <w:pPr>
        <w:pStyle w:val="ConsPlusNonformat"/>
        <w:jc w:val="both"/>
      </w:pPr>
      <w:r>
        <w:t xml:space="preserve">                       3. Права и обязанности Сторон</w:t>
      </w:r>
    </w:p>
    <w:p w:rsidR="006E0AD3" w:rsidRDefault="006E0AD3" w:rsidP="006E0AD3">
      <w:pPr>
        <w:pStyle w:val="ConsPlusNonformat"/>
        <w:jc w:val="both"/>
      </w:pPr>
    </w:p>
    <w:p w:rsidR="006E0AD3" w:rsidRDefault="006E0AD3" w:rsidP="006E0AD3">
      <w:pPr>
        <w:pStyle w:val="ConsPlusNonformat"/>
        <w:jc w:val="both"/>
      </w:pPr>
      <w:r>
        <w:t xml:space="preserve">    3.1. Учреждение обязуется:</w:t>
      </w:r>
    </w:p>
    <w:p w:rsidR="006E0AD3" w:rsidRDefault="006E0AD3" w:rsidP="006E0AD3">
      <w:pPr>
        <w:pStyle w:val="ConsPlusNonformat"/>
        <w:jc w:val="both"/>
      </w:pPr>
      <w:r>
        <w:t xml:space="preserve">    -  предоставлять участнику подпрограммы социальные выплаты, указанные </w:t>
      </w:r>
      <w:proofErr w:type="gramStart"/>
      <w:r>
        <w:t>в</w:t>
      </w:r>
      <w:proofErr w:type="gramEnd"/>
    </w:p>
    <w:p w:rsidR="006E0AD3" w:rsidRDefault="006E0AD3" w:rsidP="006E0AD3">
      <w:pPr>
        <w:pStyle w:val="ConsPlusNonformat"/>
        <w:jc w:val="both"/>
      </w:pPr>
      <w:proofErr w:type="gramStart"/>
      <w:r>
        <w:rPr/>
        <w:t>пункте</w:t>
      </w:r>
      <w:proofErr w:type="gramEnd"/>
      <w:r>
        <w:rPr/>
        <w:t xml:space="preserve"> 1.2</w:t>
      </w:r>
      <w:r>
        <w:t xml:space="preserve"> настоящего Соглашения, в размере, порядке и сроки, установленные</w:t>
      </w:r>
    </w:p>
    <w:p w:rsidR="006E0AD3" w:rsidRDefault="006E0AD3" w:rsidP="006E0AD3">
      <w:pPr>
        <w:pStyle w:val="ConsPlusNonformat"/>
        <w:jc w:val="both"/>
      </w:pPr>
      <w:r>
        <w:t>подпрограммой  и  Положением  о  порядке  предоставления  социальных выплат</w:t>
      </w:r>
    </w:p>
    <w:p w:rsidR="006E0AD3" w:rsidRDefault="006E0AD3" w:rsidP="006E0AD3">
      <w:pPr>
        <w:pStyle w:val="ConsPlusNonformat"/>
        <w:jc w:val="both"/>
      </w:pPr>
      <w:r>
        <w:t xml:space="preserve">участникам   подпрограммы  "Социальная  поддержка  граждан,  участвующих  </w:t>
      </w:r>
      <w:proofErr w:type="gramStart"/>
      <w:r>
        <w:t>в</w:t>
      </w:r>
      <w:proofErr w:type="gramEnd"/>
    </w:p>
    <w:p w:rsidR="006E0AD3" w:rsidRDefault="006E0AD3" w:rsidP="006E0AD3">
      <w:pPr>
        <w:pStyle w:val="ConsPlusNonformat"/>
        <w:jc w:val="both"/>
      </w:pPr>
      <w:r>
        <w:t xml:space="preserve">ипотечном жилищном </w:t>
      </w:r>
      <w:proofErr w:type="gramStart"/>
      <w:r>
        <w:t>кредитовании</w:t>
      </w:r>
      <w:proofErr w:type="gramEnd"/>
      <w:r>
        <w:t>", утвержденным постановлением Администрации</w:t>
      </w:r>
    </w:p>
    <w:p w:rsidR="006E0AD3" w:rsidRDefault="006E0AD3" w:rsidP="006E0AD3">
      <w:pPr>
        <w:pStyle w:val="ConsPlusNonformat"/>
        <w:jc w:val="both"/>
      </w:pPr>
      <w:r>
        <w:t>Ненецкого автономного округа от 26.01.2011 N 11-п (далее - Положение);</w:t>
      </w:r>
    </w:p>
    <w:p w:rsidR="006E0AD3" w:rsidRDefault="006E0AD3" w:rsidP="006E0AD3">
      <w:pPr>
        <w:pStyle w:val="ConsPlusNonformat"/>
        <w:jc w:val="both"/>
      </w:pPr>
      <w:r>
        <w:t xml:space="preserve">    -  один  раз  в год производить перерасчет размера социальных выплат </w:t>
      </w:r>
      <w:proofErr w:type="gramStart"/>
      <w:r>
        <w:t>на</w:t>
      </w:r>
      <w:proofErr w:type="gramEnd"/>
    </w:p>
    <w:p w:rsidR="006E0AD3" w:rsidRDefault="006E0AD3" w:rsidP="006E0AD3">
      <w:pPr>
        <w:pStyle w:val="ConsPlusNonformat"/>
        <w:jc w:val="both"/>
      </w:pPr>
      <w:r>
        <w:t>компенсацию  части  процентов  по  ипотечному  кредиту (займу) на основании</w:t>
      </w:r>
    </w:p>
    <w:p w:rsidR="006E0AD3" w:rsidRDefault="006E0AD3" w:rsidP="006E0AD3">
      <w:pPr>
        <w:pStyle w:val="ConsPlusNonformat"/>
        <w:jc w:val="both"/>
      </w:pPr>
      <w:r>
        <w:t>представленных  участником  подпрограммы  заявления  и  документов  в целях</w:t>
      </w:r>
    </w:p>
    <w:p w:rsidR="006E0AD3" w:rsidRDefault="006E0AD3" w:rsidP="006E0AD3">
      <w:pPr>
        <w:pStyle w:val="ConsPlusNonformat"/>
        <w:jc w:val="both"/>
      </w:pPr>
      <w:r>
        <w:t>прохождения ежегодной переаттестации;</w:t>
      </w:r>
    </w:p>
    <w:p w:rsidR="006E0AD3" w:rsidRDefault="006E0AD3" w:rsidP="006E0AD3">
      <w:pPr>
        <w:pStyle w:val="ConsPlusNonformat"/>
        <w:jc w:val="both"/>
      </w:pPr>
      <w:r>
        <w:t xml:space="preserve">    -  производить  перерасчет  размера  социальных  выплат  на компенсацию</w:t>
      </w:r>
    </w:p>
    <w:p w:rsidR="006E0AD3" w:rsidRDefault="006E0AD3" w:rsidP="006E0AD3">
      <w:pPr>
        <w:pStyle w:val="ConsPlusNonformat"/>
        <w:jc w:val="both"/>
      </w:pPr>
      <w:r>
        <w:t>части  процентов  по ипотечному кредиту (займу) на основании представленных</w:t>
      </w:r>
    </w:p>
    <w:p w:rsidR="006E0AD3" w:rsidRDefault="006E0AD3" w:rsidP="006E0AD3">
      <w:pPr>
        <w:pStyle w:val="ConsPlusNonformat"/>
        <w:jc w:val="both"/>
      </w:pPr>
      <w:r>
        <w:t>участником   подпрограммы   заявления  и  документов  в  целях  прохождения</w:t>
      </w:r>
    </w:p>
    <w:p w:rsidR="006E0AD3" w:rsidRDefault="006E0AD3" w:rsidP="006E0AD3">
      <w:pPr>
        <w:pStyle w:val="ConsPlusNonformat"/>
        <w:jc w:val="both"/>
      </w:pPr>
      <w:r>
        <w:t>досрочной переаттестации;</w:t>
      </w:r>
    </w:p>
    <w:p w:rsidR="006E0AD3" w:rsidRDefault="006E0AD3" w:rsidP="006E0AD3">
      <w:pPr>
        <w:pStyle w:val="ConsPlusNonformat"/>
        <w:jc w:val="both"/>
      </w:pPr>
      <w:r>
        <w:t xml:space="preserve">    -   иные   обязанности,   предусмотренные   </w:t>
      </w:r>
      <w:proofErr w:type="gramStart"/>
      <w:r>
        <w:t>действующими</w:t>
      </w:r>
      <w:proofErr w:type="gramEnd"/>
      <w:r>
        <w:t xml:space="preserve">   нормативными</w:t>
      </w:r>
    </w:p>
    <w:p w:rsidR="006E0AD3" w:rsidRDefault="006E0AD3" w:rsidP="006E0AD3">
      <w:pPr>
        <w:pStyle w:val="ConsPlusNonformat"/>
        <w:jc w:val="both"/>
      </w:pPr>
      <w:r>
        <w:t>правовыми актами.</w:t>
      </w:r>
    </w:p>
    <w:p w:rsidR="006E0AD3" w:rsidRDefault="006E0AD3" w:rsidP="006E0AD3">
      <w:pPr>
        <w:pStyle w:val="ConsPlusNonformat"/>
        <w:jc w:val="both"/>
      </w:pPr>
      <w:r>
        <w:t xml:space="preserve">    3.2. Учреждение имеет право:</w:t>
      </w:r>
    </w:p>
    <w:p w:rsidR="006E0AD3" w:rsidRDefault="006E0AD3" w:rsidP="006E0AD3">
      <w:pPr>
        <w:pStyle w:val="ConsPlusNonformat"/>
        <w:jc w:val="both"/>
      </w:pPr>
      <w:r>
        <w:t xml:space="preserve">    -  с согласия участника подпрограммы владеть информацией по </w:t>
      </w:r>
      <w:proofErr w:type="gramStart"/>
      <w:r>
        <w:t>банковскому</w:t>
      </w:r>
      <w:proofErr w:type="gramEnd"/>
    </w:p>
    <w:p w:rsidR="006E0AD3" w:rsidRDefault="006E0AD3" w:rsidP="006E0AD3">
      <w:pPr>
        <w:pStyle w:val="ConsPlusNonformat"/>
        <w:jc w:val="both"/>
      </w:pPr>
      <w:r>
        <w:t>счету участника подпрограммы;</w:t>
      </w:r>
    </w:p>
    <w:p w:rsidR="006E0AD3" w:rsidRDefault="006E0AD3" w:rsidP="006E0AD3">
      <w:pPr>
        <w:pStyle w:val="ConsPlusNonformat"/>
        <w:jc w:val="both"/>
      </w:pPr>
      <w:r>
        <w:t xml:space="preserve">    -   с  согласия  участника  подпрограммы  владеть  информацией  </w:t>
      </w:r>
      <w:proofErr w:type="gramStart"/>
      <w:r>
        <w:t>по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6E0AD3" w:rsidRDefault="006E0AD3" w:rsidP="006E0AD3">
      <w:pPr>
        <w:pStyle w:val="ConsPlusNonformat"/>
        <w:jc w:val="both"/>
      </w:pPr>
      <w:r>
        <w:t xml:space="preserve">ссудному  счету  в  банке  в  целях  </w:t>
      </w:r>
      <w:proofErr w:type="gramStart"/>
      <w:r>
        <w:t>контроля  за</w:t>
      </w:r>
      <w:proofErr w:type="gramEnd"/>
      <w:r>
        <w:t xml:space="preserve"> своевременным исполнением</w:t>
      </w:r>
    </w:p>
    <w:p w:rsidR="006E0AD3" w:rsidRDefault="006E0AD3" w:rsidP="006E0AD3">
      <w:pPr>
        <w:pStyle w:val="ConsPlusNonformat"/>
        <w:jc w:val="both"/>
      </w:pPr>
      <w:r>
        <w:t>обязательств  по  договору  ипотечного  кредитования  или  договору  займа,</w:t>
      </w:r>
    </w:p>
    <w:p w:rsidR="006E0AD3" w:rsidRDefault="006E0AD3" w:rsidP="006E0AD3">
      <w:pPr>
        <w:pStyle w:val="ConsPlusNonformat"/>
        <w:jc w:val="both"/>
      </w:pPr>
      <w:r>
        <w:t>ежемесячного  определения  суммы  социальных  выплат  на  компенсацию части</w:t>
      </w:r>
    </w:p>
    <w:p w:rsidR="006E0AD3" w:rsidRDefault="006E0AD3" w:rsidP="006E0AD3">
      <w:pPr>
        <w:pStyle w:val="ConsPlusNonformat"/>
        <w:jc w:val="both"/>
      </w:pPr>
      <w:r>
        <w:t>процентов по ипотечному кредиту (займу);</w:t>
      </w:r>
    </w:p>
    <w:p w:rsidR="006E0AD3" w:rsidRDefault="006E0AD3" w:rsidP="006E0AD3">
      <w:pPr>
        <w:pStyle w:val="ConsPlusNonformat"/>
        <w:jc w:val="both"/>
      </w:pPr>
      <w:r>
        <w:t xml:space="preserve">    -   проверять   достоверность  </w:t>
      </w:r>
      <w:proofErr w:type="gramStart"/>
      <w:r>
        <w:t>представленных</w:t>
      </w:r>
      <w:proofErr w:type="gramEnd"/>
      <w:r>
        <w:t xml:space="preserve">  участником  подпрограммы</w:t>
      </w:r>
    </w:p>
    <w:p w:rsidR="006E0AD3" w:rsidRDefault="006E0AD3" w:rsidP="006E0AD3">
      <w:pPr>
        <w:pStyle w:val="ConsPlusNonformat"/>
        <w:jc w:val="both"/>
      </w:pPr>
      <w:r>
        <w:t>сведений  в  течение  всего  срока его участия в подпрограмме без получения</w:t>
      </w:r>
    </w:p>
    <w:p w:rsidR="006E0AD3" w:rsidRDefault="006E0AD3" w:rsidP="006E0AD3">
      <w:pPr>
        <w:pStyle w:val="ConsPlusNonformat"/>
        <w:jc w:val="both"/>
      </w:pPr>
      <w:r>
        <w:t>согласия и без уведомления об этом участника подпрограммы;</w:t>
      </w:r>
    </w:p>
    <w:p w:rsidR="006E0AD3" w:rsidRDefault="006E0AD3" w:rsidP="006E0AD3">
      <w:pPr>
        <w:pStyle w:val="ConsPlusNonformat"/>
        <w:jc w:val="both"/>
      </w:pPr>
      <w:r>
        <w:t xml:space="preserve">    -    на    основании    представленной    информации   по   основаниям,</w:t>
      </w:r>
    </w:p>
    <w:p w:rsidR="006E0AD3" w:rsidRDefault="006E0AD3" w:rsidP="006E0AD3">
      <w:pPr>
        <w:pStyle w:val="ConsPlusNonformat"/>
        <w:jc w:val="both"/>
      </w:pPr>
      <w:proofErr w:type="gramStart"/>
      <w:r>
        <w:t>предусмотренным Положением, принимать решения о предоставлении (об отказе в</w:t>
      </w:r>
      <w:proofErr w:type="gramEnd"/>
    </w:p>
    <w:p w:rsidR="006E0AD3" w:rsidRDefault="006E0AD3" w:rsidP="006E0AD3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>),      приостановлении      (возобновлении),     прекращении</w:t>
      </w:r>
    </w:p>
    <w:p w:rsidR="006E0AD3" w:rsidRDefault="006E0AD3" w:rsidP="006E0AD3">
      <w:pPr>
        <w:pStyle w:val="ConsPlusNonformat"/>
        <w:jc w:val="both"/>
      </w:pPr>
      <w:r>
        <w:t xml:space="preserve">предоставления  социальных  выплат,  указанных  в  </w:t>
      </w:r>
      <w:r>
        <w:rPr/>
        <w:t>пунктах  1.2</w:t>
      </w:r>
      <w:r>
        <w:t xml:space="preserve">  настоящего</w:t>
      </w:r>
    </w:p>
    <w:p w:rsidR="006E0AD3" w:rsidRDefault="006E0AD3" w:rsidP="006E0AD3">
      <w:pPr>
        <w:pStyle w:val="ConsPlusNonformat"/>
        <w:jc w:val="both"/>
      </w:pPr>
      <w:r>
        <w:t>соглашения;</w:t>
      </w:r>
    </w:p>
    <w:p w:rsidR="006E0AD3" w:rsidRDefault="006E0AD3" w:rsidP="006E0AD3">
      <w:pPr>
        <w:pStyle w:val="ConsPlusNonformat"/>
        <w:jc w:val="both"/>
      </w:pPr>
      <w:r>
        <w:t xml:space="preserve">    -  иные права, предусмотренные действующим законодательством </w:t>
      </w:r>
      <w:proofErr w:type="gramStart"/>
      <w:r>
        <w:t>Российской</w:t>
      </w:r>
      <w:proofErr w:type="gramEnd"/>
    </w:p>
    <w:p w:rsidR="006E0AD3" w:rsidRDefault="006E0AD3" w:rsidP="006E0AD3">
      <w:pPr>
        <w:pStyle w:val="ConsPlusNonformat"/>
        <w:jc w:val="both"/>
      </w:pPr>
      <w:r>
        <w:lastRenderedPageBreak/>
        <w:t>Федерации и Ненецкого автономного округа.</w:t>
      </w:r>
    </w:p>
    <w:p w:rsidR="006E0AD3" w:rsidRDefault="006E0AD3" w:rsidP="006E0AD3">
      <w:pPr>
        <w:pStyle w:val="ConsPlusNonformat"/>
        <w:jc w:val="both"/>
      </w:pPr>
      <w:r>
        <w:t xml:space="preserve">    3.3. Участник подпрограммы обязуется:</w:t>
      </w:r>
    </w:p>
    <w:p w:rsidR="006E0AD3" w:rsidRDefault="006E0AD3" w:rsidP="006E0AD3">
      <w:pPr>
        <w:pStyle w:val="ConsPlusNonformat"/>
        <w:jc w:val="both"/>
      </w:pPr>
      <w:r>
        <w:t xml:space="preserve">    -  самостоятельно осуществлять платежи в соответствии с обязательствами</w:t>
      </w:r>
    </w:p>
    <w:p w:rsidR="006E0AD3" w:rsidRDefault="006E0AD3" w:rsidP="006E0AD3">
      <w:pPr>
        <w:pStyle w:val="ConsPlusNonformat"/>
        <w:jc w:val="both"/>
      </w:pPr>
      <w:r>
        <w:t>и  сроками,  установленными  договором ипотечного кредитования или договора</w:t>
      </w:r>
    </w:p>
    <w:p w:rsidR="006E0AD3" w:rsidRDefault="006E0AD3" w:rsidP="006E0AD3">
      <w:pPr>
        <w:pStyle w:val="ConsPlusNonformat"/>
        <w:jc w:val="both"/>
      </w:pPr>
      <w:r>
        <w:t>займа,  а  также  выполнять  иные  свои обязательства перед банком или иным</w:t>
      </w:r>
    </w:p>
    <w:p w:rsidR="006E0AD3" w:rsidRDefault="006E0AD3" w:rsidP="006E0AD3">
      <w:pPr>
        <w:pStyle w:val="ConsPlusNonformat"/>
        <w:jc w:val="both"/>
      </w:pPr>
      <w:r>
        <w:t>юридическим лицом в полном объеме;</w:t>
      </w:r>
    </w:p>
    <w:p w:rsidR="006E0AD3" w:rsidRDefault="006E0AD3" w:rsidP="006E0AD3">
      <w:pPr>
        <w:pStyle w:val="ConsPlusNonformat"/>
        <w:jc w:val="both"/>
      </w:pPr>
      <w:r>
        <w:t xml:space="preserve">    -  представлять  в  Учреждение  документы, необходимые для перечисления</w:t>
      </w:r>
    </w:p>
    <w:p w:rsidR="006E0AD3" w:rsidRDefault="006E0AD3" w:rsidP="006E0AD3">
      <w:pPr>
        <w:pStyle w:val="ConsPlusNonformat"/>
        <w:jc w:val="both"/>
      </w:pPr>
      <w:r>
        <w:t xml:space="preserve">средств социальных выплат, указанных в </w:t>
      </w:r>
      <w:r>
        <w:rPr/>
        <w:t>пункте 1.2</w:t>
      </w:r>
      <w:r>
        <w:t xml:space="preserve"> настоящего соглашения;</w:t>
      </w:r>
    </w:p>
    <w:p w:rsidR="006E0AD3" w:rsidRDefault="006E0AD3" w:rsidP="006E0AD3">
      <w:pPr>
        <w:pStyle w:val="ConsPlusNonformat"/>
        <w:jc w:val="both"/>
      </w:pPr>
      <w:r>
        <w:t xml:space="preserve">    -   предъявлять   в   Учреждение  справку,  выданную  банком  или  иным</w:t>
      </w:r>
    </w:p>
    <w:p w:rsidR="006E0AD3" w:rsidRDefault="006E0AD3" w:rsidP="006E0AD3">
      <w:pPr>
        <w:pStyle w:val="ConsPlusNonformat"/>
        <w:jc w:val="both"/>
      </w:pPr>
      <w:r>
        <w:t>юридическим   лицом,   либо   копию   квитанции   (платежного   поручения),</w:t>
      </w:r>
    </w:p>
    <w:p w:rsidR="006E0AD3" w:rsidRDefault="006E0AD3" w:rsidP="006E0AD3">
      <w:pPr>
        <w:pStyle w:val="ConsPlusNonformat"/>
        <w:jc w:val="both"/>
      </w:pPr>
      <w:r>
        <w:t xml:space="preserve">подтверждающей  факт  уплаты  очередного  платежа с указанием суммы </w:t>
      </w:r>
      <w:proofErr w:type="gramStart"/>
      <w:r>
        <w:t>срочных</w:t>
      </w:r>
      <w:proofErr w:type="gramEnd"/>
    </w:p>
    <w:p w:rsidR="006E0AD3" w:rsidRDefault="006E0AD3" w:rsidP="006E0AD3">
      <w:pPr>
        <w:pStyle w:val="ConsPlusNonformat"/>
        <w:jc w:val="both"/>
      </w:pPr>
      <w:r>
        <w:t>процентов (процентов) за пользование ипотечным кредитом (займом).</w:t>
      </w:r>
    </w:p>
    <w:p w:rsidR="006E0AD3" w:rsidRDefault="006E0AD3" w:rsidP="006E0AD3">
      <w:pPr>
        <w:pStyle w:val="ConsPlusNonformat"/>
        <w:jc w:val="both"/>
      </w:pPr>
      <w:r>
        <w:t xml:space="preserve">    Справка,   копия  квитанции  (платежного  поручения)  не  предъявляются</w:t>
      </w:r>
    </w:p>
    <w:p w:rsidR="006E0AD3" w:rsidRDefault="006E0AD3" w:rsidP="006E0AD3">
      <w:pPr>
        <w:pStyle w:val="ConsPlusNonformat"/>
        <w:jc w:val="both"/>
      </w:pPr>
      <w:r>
        <w:t xml:space="preserve">участником   подпрограммы   в  случае  предоставления  такой  информации  </w:t>
      </w:r>
      <w:proofErr w:type="gramStart"/>
      <w:r>
        <w:t>в</w:t>
      </w:r>
      <w:proofErr w:type="gramEnd"/>
    </w:p>
    <w:p w:rsidR="006E0AD3" w:rsidRDefault="006E0AD3" w:rsidP="006E0AD3">
      <w:pPr>
        <w:pStyle w:val="ConsPlusNonformat"/>
        <w:jc w:val="both"/>
      </w:pPr>
      <w:r>
        <w:t>Учреждение банком или иным юридическим лицом;</w:t>
      </w:r>
    </w:p>
    <w:p w:rsidR="006E0AD3" w:rsidRDefault="006E0AD3" w:rsidP="006E0AD3">
      <w:pPr>
        <w:pStyle w:val="ConsPlusNonformat"/>
        <w:jc w:val="both"/>
      </w:pPr>
      <w:r>
        <w:t xml:space="preserve">    -  для прохождения ежегодной переаттестации в месяц заключения договора</w:t>
      </w:r>
    </w:p>
    <w:p w:rsidR="006E0AD3" w:rsidRDefault="006E0AD3" w:rsidP="006E0AD3">
      <w:pPr>
        <w:pStyle w:val="ConsPlusNonformat"/>
        <w:jc w:val="both"/>
      </w:pPr>
      <w:r>
        <w:t>ипотечного  кредитования  или  договора  займа   представлять  в Учреждение</w:t>
      </w:r>
    </w:p>
    <w:p w:rsidR="006E0AD3" w:rsidRDefault="006E0AD3" w:rsidP="006E0AD3">
      <w:pPr>
        <w:pStyle w:val="ConsPlusNonformat"/>
        <w:jc w:val="both"/>
      </w:pPr>
      <w:r>
        <w:t xml:space="preserve">заявление  произвольной  формы  о  перерасчете размера социальных выплат </w:t>
      </w:r>
      <w:proofErr w:type="gramStart"/>
      <w:r>
        <w:t>на</w:t>
      </w:r>
      <w:proofErr w:type="gramEnd"/>
    </w:p>
    <w:p w:rsidR="006E0AD3" w:rsidRDefault="006E0AD3" w:rsidP="006E0AD3">
      <w:pPr>
        <w:pStyle w:val="ConsPlusNonformat"/>
        <w:jc w:val="both"/>
      </w:pPr>
      <w:r>
        <w:t xml:space="preserve">компенсацию  части  процентов за пользование ипотечным кредитом (займом) </w:t>
      </w:r>
      <w:proofErr w:type="gramStart"/>
      <w:r>
        <w:t>на</w:t>
      </w:r>
      <w:proofErr w:type="gramEnd"/>
    </w:p>
    <w:p w:rsidR="006E0AD3" w:rsidRDefault="006E0AD3" w:rsidP="006E0AD3">
      <w:pPr>
        <w:pStyle w:val="ConsPlusNonformat"/>
        <w:jc w:val="both"/>
      </w:pPr>
      <w:r>
        <w:t>очередной год и следующих документов:</w:t>
      </w:r>
    </w:p>
    <w:p w:rsidR="006E0AD3" w:rsidRDefault="006E0AD3" w:rsidP="006E0AD3">
      <w:pPr>
        <w:pStyle w:val="ConsPlusNonformat"/>
        <w:jc w:val="both"/>
      </w:pPr>
      <w:r>
        <w:t xml:space="preserve">    копии  документов,  удостоверяющих  личность  участника  подпрограммы и</w:t>
      </w:r>
    </w:p>
    <w:p w:rsidR="006E0AD3" w:rsidRDefault="006E0AD3" w:rsidP="006E0AD3">
      <w:pPr>
        <w:pStyle w:val="ConsPlusNonformat"/>
        <w:jc w:val="both"/>
      </w:pPr>
      <w:r>
        <w:t>совершеннолетних членов его семьи;</w:t>
      </w:r>
    </w:p>
    <w:p w:rsidR="006E0AD3" w:rsidRDefault="006E0AD3" w:rsidP="006E0AD3">
      <w:pPr>
        <w:pStyle w:val="ConsPlusNonformat"/>
        <w:jc w:val="both"/>
      </w:pPr>
      <w:r>
        <w:t xml:space="preserve">    документы  о  доходах  участника  подпрограммы  и  членов  его семьи </w:t>
      </w:r>
      <w:proofErr w:type="gramStart"/>
      <w:r>
        <w:t>за</w:t>
      </w:r>
      <w:proofErr w:type="gramEnd"/>
    </w:p>
    <w:p w:rsidR="006E0AD3" w:rsidRDefault="006E0AD3" w:rsidP="006E0AD3">
      <w:pPr>
        <w:pStyle w:val="ConsPlusNonformat"/>
        <w:jc w:val="both"/>
      </w:pPr>
      <w:r>
        <w:t>последние  12 месяцев, предшествующих месяцу переаттестации, в соответствии</w:t>
      </w:r>
    </w:p>
    <w:p w:rsidR="006E0AD3" w:rsidRDefault="006E0AD3" w:rsidP="006E0AD3">
      <w:pPr>
        <w:pStyle w:val="ConsPlusNonformat"/>
        <w:jc w:val="both"/>
      </w:pPr>
      <w:r>
        <w:t>с   порядком   учета   доходов   и  расчета  среднедушевого  дохода  семьи,</w:t>
      </w:r>
    </w:p>
    <w:p w:rsidR="006E0AD3" w:rsidRDefault="006E0AD3" w:rsidP="006E0AD3">
      <w:pPr>
        <w:pStyle w:val="ConsPlusNonformat"/>
        <w:jc w:val="both"/>
      </w:pPr>
      <w:r>
        <w:t>утвержденного постановлением Администрации Ненецкого автономного округа;</w:t>
      </w:r>
    </w:p>
    <w:p w:rsidR="006E0AD3" w:rsidRDefault="006E0AD3" w:rsidP="006E0AD3">
      <w:pPr>
        <w:pStyle w:val="ConsPlusNonformat"/>
        <w:jc w:val="both"/>
      </w:pPr>
      <w:r>
        <w:t xml:space="preserve">    копию  трудовой книжки и (или) иных документов, подтверждающих трудовую</w:t>
      </w:r>
    </w:p>
    <w:p w:rsidR="006E0AD3" w:rsidRDefault="006E0AD3" w:rsidP="006E0AD3">
      <w:pPr>
        <w:pStyle w:val="ConsPlusNonformat"/>
        <w:jc w:val="both"/>
      </w:pPr>
      <w:r>
        <w:t>деятельность участника подпрограммы и (или) членов его семьи;</w:t>
      </w:r>
    </w:p>
    <w:p w:rsidR="006E0AD3" w:rsidRDefault="006E0AD3" w:rsidP="006E0AD3">
      <w:pPr>
        <w:pStyle w:val="ConsPlusNonformat"/>
        <w:jc w:val="both"/>
      </w:pPr>
      <w:r>
        <w:t xml:space="preserve">    </w:t>
      </w:r>
      <w:proofErr w:type="gramStart"/>
      <w:r>
        <w:t>-  для  прохождения  досрочной переаттестации (в случае снижения дохода</w:t>
      </w:r>
      <w:proofErr w:type="gramEnd"/>
    </w:p>
    <w:p w:rsidR="006E0AD3" w:rsidRDefault="006E0AD3" w:rsidP="006E0AD3">
      <w:pPr>
        <w:pStyle w:val="ConsPlusNonformat"/>
        <w:jc w:val="both"/>
      </w:pPr>
      <w:r>
        <w:t>семьи  участника  подпрограммы, вызванного утратой им и/или члено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 его</w:t>
      </w:r>
    </w:p>
    <w:p w:rsidR="006E0AD3" w:rsidRDefault="006E0AD3" w:rsidP="006E0AD3">
      <w:pPr>
        <w:pStyle w:val="ConsPlusNonformat"/>
        <w:jc w:val="both"/>
      </w:pPr>
      <w:r>
        <w:t>семьи  работы  в  связи  с  сокращением  численности  или  штата работников</w:t>
      </w:r>
    </w:p>
    <w:p w:rsidR="006E0AD3" w:rsidRDefault="006E0AD3" w:rsidP="006E0AD3">
      <w:pPr>
        <w:pStyle w:val="ConsPlusNonformat"/>
        <w:jc w:val="both"/>
      </w:pPr>
      <w:r>
        <w:t xml:space="preserve">организации)  по  истечении  шести  месяцев  </w:t>
      </w:r>
      <w:proofErr w:type="gramStart"/>
      <w:r>
        <w:t>с  даты наступления</w:t>
      </w:r>
      <w:proofErr w:type="gramEnd"/>
      <w:r>
        <w:t xml:space="preserve"> указанного</w:t>
      </w:r>
    </w:p>
    <w:p w:rsidR="006E0AD3" w:rsidRDefault="006E0AD3" w:rsidP="006E0AD3">
      <w:pPr>
        <w:pStyle w:val="ConsPlusNonformat"/>
        <w:jc w:val="both"/>
      </w:pPr>
      <w:r>
        <w:t xml:space="preserve">события  представить  в Учреждение заявление произвольной формы </w:t>
      </w:r>
      <w:proofErr w:type="gramStart"/>
      <w:r>
        <w:t>о</w:t>
      </w:r>
      <w:proofErr w:type="gramEnd"/>
      <w:r>
        <w:t xml:space="preserve"> досрочной</w:t>
      </w:r>
    </w:p>
    <w:p w:rsidR="006E0AD3" w:rsidRDefault="006E0AD3" w:rsidP="006E0AD3">
      <w:pPr>
        <w:pStyle w:val="ConsPlusNonformat"/>
        <w:jc w:val="both"/>
      </w:pPr>
      <w:r>
        <w:t>переаттестации и следующие документы:</w:t>
      </w:r>
    </w:p>
    <w:p w:rsidR="006E0AD3" w:rsidRDefault="006E0AD3" w:rsidP="006E0AD3">
      <w:pPr>
        <w:pStyle w:val="ConsPlusNonformat"/>
        <w:jc w:val="both"/>
      </w:pPr>
      <w:r>
        <w:t xml:space="preserve">    копии  документов,  удостоверяющих  личность  участника  подпрограммы и</w:t>
      </w:r>
    </w:p>
    <w:p w:rsidR="006E0AD3" w:rsidRDefault="006E0AD3" w:rsidP="006E0AD3">
      <w:pPr>
        <w:pStyle w:val="ConsPlusNonformat"/>
        <w:jc w:val="both"/>
      </w:pPr>
      <w:r>
        <w:t>совершеннолетних членов его семьи;</w:t>
      </w:r>
    </w:p>
    <w:p w:rsidR="006E0AD3" w:rsidRDefault="006E0AD3" w:rsidP="006E0AD3">
      <w:pPr>
        <w:pStyle w:val="ConsPlusNonformat"/>
        <w:jc w:val="both"/>
      </w:pPr>
      <w:r>
        <w:t xml:space="preserve">    документы  о  доходах  участника  подпрограммы  и  членов  его семьи </w:t>
      </w:r>
      <w:proofErr w:type="gramStart"/>
      <w:r>
        <w:t>за</w:t>
      </w:r>
      <w:proofErr w:type="gramEnd"/>
    </w:p>
    <w:p w:rsidR="006E0AD3" w:rsidRDefault="006E0AD3" w:rsidP="006E0AD3">
      <w:pPr>
        <w:pStyle w:val="ConsPlusNonformat"/>
        <w:jc w:val="both"/>
      </w:pPr>
      <w:r>
        <w:t xml:space="preserve">последние  6  месяцев,  предшествующих  дате  подачи  заявления </w:t>
      </w:r>
      <w:proofErr w:type="gramStart"/>
      <w:r>
        <w:t>о</w:t>
      </w:r>
      <w:proofErr w:type="gramEnd"/>
      <w:r>
        <w:t xml:space="preserve"> досрочной</w:t>
      </w:r>
    </w:p>
    <w:p w:rsidR="006E0AD3" w:rsidRDefault="006E0AD3" w:rsidP="006E0AD3">
      <w:pPr>
        <w:pStyle w:val="ConsPlusNonformat"/>
        <w:jc w:val="both"/>
      </w:pPr>
      <w:r>
        <w:t>переаттестации,   в   соответствии  с  порядком  учета  доходов  и  расчета</w:t>
      </w:r>
    </w:p>
    <w:p w:rsidR="006E0AD3" w:rsidRDefault="006E0AD3" w:rsidP="006E0AD3">
      <w:pPr>
        <w:pStyle w:val="ConsPlusNonformat"/>
        <w:jc w:val="both"/>
      </w:pPr>
      <w:r>
        <w:t>среднедушевого  дохода  семьи,  утвержденного  постановлением Администрации</w:t>
      </w:r>
    </w:p>
    <w:p w:rsidR="006E0AD3" w:rsidRDefault="006E0AD3" w:rsidP="006E0AD3">
      <w:pPr>
        <w:pStyle w:val="ConsPlusNonformat"/>
        <w:jc w:val="both"/>
      </w:pPr>
      <w:r>
        <w:t>Ненецкого автономного округа;</w:t>
      </w:r>
    </w:p>
    <w:p w:rsidR="006E0AD3" w:rsidRDefault="006E0AD3" w:rsidP="006E0AD3">
      <w:pPr>
        <w:pStyle w:val="ConsPlusNonformat"/>
        <w:jc w:val="both"/>
      </w:pPr>
      <w:r>
        <w:t xml:space="preserve">    -  в  письменном  виде  уведомить  Учреждение  о  расторжении  договора</w:t>
      </w:r>
    </w:p>
    <w:p w:rsidR="006E0AD3" w:rsidRDefault="006E0AD3" w:rsidP="006E0AD3">
      <w:pPr>
        <w:pStyle w:val="ConsPlusNonformat"/>
        <w:jc w:val="both"/>
      </w:pPr>
      <w:r>
        <w:t>ипотечного  кредитования  или  договора  займа,  окончательного  исполнения</w:t>
      </w:r>
    </w:p>
    <w:p w:rsidR="006E0AD3" w:rsidRDefault="006E0AD3" w:rsidP="006E0AD3">
      <w:pPr>
        <w:pStyle w:val="ConsPlusNonformat"/>
        <w:jc w:val="both"/>
      </w:pPr>
      <w:r>
        <w:t>обязательств  по  договору  ипотечного  кредитования  или  договору  займа,</w:t>
      </w:r>
    </w:p>
    <w:p w:rsidR="006E0AD3" w:rsidRDefault="006E0AD3" w:rsidP="006E0AD3">
      <w:pPr>
        <w:pStyle w:val="ConsPlusNonformat"/>
        <w:jc w:val="both"/>
      </w:pPr>
      <w:r>
        <w:t xml:space="preserve">изменении  реквизитов  текущего  счета,  открытого  на  его  имя в банке, </w:t>
      </w:r>
      <w:proofErr w:type="gramStart"/>
      <w:r>
        <w:t>в</w:t>
      </w:r>
      <w:proofErr w:type="gramEnd"/>
    </w:p>
    <w:p w:rsidR="006E0AD3" w:rsidRDefault="006E0AD3" w:rsidP="006E0AD3">
      <w:pPr>
        <w:pStyle w:val="ConsPlusNonformat"/>
        <w:jc w:val="both"/>
      </w:pPr>
      <w:r>
        <w:t xml:space="preserve">течение 30 календарных дней </w:t>
      </w:r>
      <w:proofErr w:type="gramStart"/>
      <w:r>
        <w:t>с даты наступления</w:t>
      </w:r>
      <w:proofErr w:type="gramEnd"/>
      <w:r>
        <w:t xml:space="preserve"> событий;</w:t>
      </w:r>
    </w:p>
    <w:p w:rsidR="006E0AD3" w:rsidRDefault="006E0AD3" w:rsidP="006E0AD3">
      <w:pPr>
        <w:pStyle w:val="ConsPlusNonformat"/>
        <w:jc w:val="both"/>
      </w:pPr>
      <w:r>
        <w:t xml:space="preserve">    -  при  создании  объекта  индивидуального  жилищного  строительства  -</w:t>
      </w:r>
    </w:p>
    <w:p w:rsidR="006E0AD3" w:rsidRDefault="006E0AD3" w:rsidP="006E0AD3">
      <w:pPr>
        <w:pStyle w:val="ConsPlusNonformat"/>
        <w:jc w:val="both"/>
      </w:pPr>
      <w:r>
        <w:t>представить   в  Учреждение  копи</w:t>
      </w:r>
      <w:proofErr w:type="gramStart"/>
      <w:r>
        <w:t>ю(</w:t>
      </w:r>
      <w:proofErr w:type="gramEnd"/>
      <w:r>
        <w:t>и)  свидетельства(в)  о  государственной</w:t>
      </w:r>
    </w:p>
    <w:p w:rsidR="006E0AD3" w:rsidRDefault="006E0AD3" w:rsidP="006E0AD3">
      <w:pPr>
        <w:pStyle w:val="ConsPlusNonformat"/>
        <w:jc w:val="both"/>
      </w:pPr>
      <w:r>
        <w:t>регистрации права на построенный индивидуальный жилой дом;</w:t>
      </w:r>
    </w:p>
    <w:p w:rsidR="006E0AD3" w:rsidRDefault="006E0AD3" w:rsidP="006E0AD3">
      <w:pPr>
        <w:pStyle w:val="ConsPlusNonformat"/>
        <w:jc w:val="both"/>
      </w:pPr>
      <w:r>
        <w:t xml:space="preserve">    -  при  участии  в  долевом  строительстве  жилого  помещения  участник</w:t>
      </w:r>
    </w:p>
    <w:p w:rsidR="006E0AD3" w:rsidRDefault="006E0AD3" w:rsidP="006E0AD3">
      <w:pPr>
        <w:pStyle w:val="ConsPlusNonformat"/>
        <w:jc w:val="both"/>
      </w:pPr>
      <w:r>
        <w:t>подпрограммы  -  в  течение  трех  месяцев  после подписания застройщиком и</w:t>
      </w:r>
    </w:p>
    <w:p w:rsidR="006E0AD3" w:rsidRDefault="006E0AD3" w:rsidP="006E0AD3">
      <w:pPr>
        <w:pStyle w:val="ConsPlusNonformat"/>
        <w:jc w:val="both"/>
      </w:pPr>
      <w:r>
        <w:t>участником  подпрограммы  передаточного акта или иного документа о передаче</w:t>
      </w:r>
    </w:p>
    <w:p w:rsidR="006E0AD3" w:rsidRDefault="006E0AD3" w:rsidP="006E0AD3">
      <w:pPr>
        <w:pStyle w:val="ConsPlusNonformat"/>
        <w:jc w:val="both"/>
      </w:pPr>
      <w:r>
        <w:t xml:space="preserve">объекта   долевого   строительства   участник  подпрограммы  представить  </w:t>
      </w:r>
      <w:proofErr w:type="gramStart"/>
      <w:r>
        <w:t>в</w:t>
      </w:r>
      <w:proofErr w:type="gramEnd"/>
    </w:p>
    <w:p w:rsidR="006E0AD3" w:rsidRDefault="006E0AD3" w:rsidP="006E0AD3">
      <w:pPr>
        <w:pStyle w:val="ConsPlusNonformat"/>
        <w:jc w:val="both"/>
      </w:pPr>
      <w:r>
        <w:t>Учреждение   копи</w:t>
      </w:r>
      <w:proofErr w:type="gramStart"/>
      <w:r>
        <w:t>ю(</w:t>
      </w:r>
      <w:proofErr w:type="gramEnd"/>
      <w:r>
        <w:t>и)  свидетельства(в)  о  праве  собственности  на  жилое</w:t>
      </w:r>
    </w:p>
    <w:p w:rsidR="006E0AD3" w:rsidRDefault="006E0AD3" w:rsidP="006E0AD3">
      <w:pPr>
        <w:pStyle w:val="ConsPlusNonformat"/>
        <w:jc w:val="both"/>
      </w:pPr>
      <w:r>
        <w:t>помещение;</w:t>
      </w:r>
    </w:p>
    <w:p w:rsidR="006E0AD3" w:rsidRDefault="006E0AD3" w:rsidP="006E0AD3">
      <w:pPr>
        <w:pStyle w:val="ConsPlusNonformat"/>
        <w:jc w:val="both"/>
      </w:pPr>
      <w:r>
        <w:t xml:space="preserve">    -  несет  иные  обязанности,  предусмотренные </w:t>
      </w:r>
      <w:proofErr w:type="gramStart"/>
      <w:r>
        <w:t>действующими</w:t>
      </w:r>
      <w:proofErr w:type="gramEnd"/>
      <w:r>
        <w:t xml:space="preserve"> нормативными</w:t>
      </w:r>
    </w:p>
    <w:p w:rsidR="006E0AD3" w:rsidRDefault="006E0AD3" w:rsidP="006E0AD3">
      <w:pPr>
        <w:pStyle w:val="ConsPlusNonformat"/>
        <w:jc w:val="both"/>
      </w:pPr>
      <w:r>
        <w:t>правовыми актами.</w:t>
      </w:r>
    </w:p>
    <w:p w:rsidR="006E0AD3" w:rsidRDefault="006E0AD3" w:rsidP="006E0AD3">
      <w:pPr>
        <w:pStyle w:val="ConsPlusNonformat"/>
        <w:jc w:val="both"/>
      </w:pPr>
    </w:p>
    <w:p w:rsidR="006E0AD3" w:rsidRDefault="006E0AD3" w:rsidP="006E0AD3">
      <w:pPr>
        <w:pStyle w:val="ConsPlusNonformat"/>
        <w:jc w:val="both"/>
      </w:pPr>
      <w:r>
        <w:t xml:space="preserve">                         4. Ответственность Сторон</w:t>
      </w:r>
    </w:p>
    <w:p w:rsidR="006E0AD3" w:rsidRDefault="006E0AD3" w:rsidP="006E0AD3">
      <w:pPr>
        <w:pStyle w:val="ConsPlusNonformat"/>
        <w:jc w:val="both"/>
      </w:pPr>
    </w:p>
    <w:p w:rsidR="006E0AD3" w:rsidRDefault="006E0AD3" w:rsidP="006E0AD3">
      <w:pPr>
        <w:pStyle w:val="ConsPlusNonformat"/>
        <w:jc w:val="both"/>
      </w:pPr>
      <w:r>
        <w:t xml:space="preserve">    4.1.  За  неисполнение  либо  ненадлежащее  исполнение  обязательств </w:t>
      </w:r>
      <w:proofErr w:type="gramStart"/>
      <w:r>
        <w:t>по</w:t>
      </w:r>
      <w:proofErr w:type="gramEnd"/>
    </w:p>
    <w:p w:rsidR="006E0AD3" w:rsidRDefault="006E0AD3" w:rsidP="006E0AD3">
      <w:pPr>
        <w:pStyle w:val="ConsPlusNonformat"/>
        <w:jc w:val="both"/>
      </w:pPr>
      <w:r>
        <w:t xml:space="preserve">настоящему  соглашению  Стороны  несут  ответственность  в  соответствии  </w:t>
      </w:r>
      <w:proofErr w:type="gramStart"/>
      <w:r>
        <w:t>с</w:t>
      </w:r>
      <w:proofErr w:type="gramEnd"/>
    </w:p>
    <w:p w:rsidR="006E0AD3" w:rsidRDefault="006E0AD3" w:rsidP="006E0AD3">
      <w:pPr>
        <w:pStyle w:val="ConsPlusNonformat"/>
        <w:jc w:val="both"/>
      </w:pPr>
      <w:r>
        <w:t>действующим законодательством Российской Федерации.</w:t>
      </w:r>
    </w:p>
    <w:p w:rsidR="006E0AD3" w:rsidRDefault="006E0AD3" w:rsidP="006E0AD3">
      <w:pPr>
        <w:pStyle w:val="ConsPlusNonformat"/>
        <w:jc w:val="both"/>
      </w:pPr>
      <w:r>
        <w:t xml:space="preserve">    4.2.   Учреждение  не  несет  ответственности  по  договору  </w:t>
      </w:r>
      <w:proofErr w:type="gramStart"/>
      <w:r>
        <w:t>ипотечного</w:t>
      </w:r>
      <w:proofErr w:type="gramEnd"/>
    </w:p>
    <w:p w:rsidR="006E0AD3" w:rsidRDefault="006E0AD3" w:rsidP="006E0AD3">
      <w:pPr>
        <w:pStyle w:val="ConsPlusNonformat"/>
        <w:jc w:val="both"/>
      </w:pPr>
      <w:r>
        <w:lastRenderedPageBreak/>
        <w:t xml:space="preserve">кредитования  или  договору  займа,  заключенному участником подпрограммы </w:t>
      </w:r>
      <w:proofErr w:type="gramStart"/>
      <w:r>
        <w:t>с</w:t>
      </w:r>
      <w:proofErr w:type="gramEnd"/>
    </w:p>
    <w:p w:rsidR="006E0AD3" w:rsidRDefault="006E0AD3" w:rsidP="006E0AD3">
      <w:pPr>
        <w:pStyle w:val="ConsPlusNonformat"/>
        <w:jc w:val="both"/>
      </w:pPr>
      <w:r>
        <w:t>банком  или  иным  юридическим  лицом  в целях получения ипотечного кредита</w:t>
      </w:r>
    </w:p>
    <w:p w:rsidR="006E0AD3" w:rsidRDefault="006E0AD3" w:rsidP="006E0AD3">
      <w:pPr>
        <w:pStyle w:val="ConsPlusNonformat"/>
        <w:jc w:val="both"/>
      </w:pPr>
      <w:r>
        <w:t>(займа).</w:t>
      </w:r>
    </w:p>
    <w:p w:rsidR="006E0AD3" w:rsidRDefault="006E0AD3" w:rsidP="006E0AD3">
      <w:pPr>
        <w:pStyle w:val="ConsPlusNonformat"/>
        <w:jc w:val="both"/>
      </w:pPr>
    </w:p>
    <w:p w:rsidR="006E0AD3" w:rsidRDefault="006E0AD3" w:rsidP="006E0AD3">
      <w:pPr>
        <w:pStyle w:val="ConsPlusNonformat"/>
        <w:jc w:val="both"/>
      </w:pPr>
      <w:r>
        <w:t xml:space="preserve">                  5. Срок действия настоящего соглашения</w:t>
      </w:r>
    </w:p>
    <w:p w:rsidR="006E0AD3" w:rsidRDefault="006E0AD3" w:rsidP="006E0AD3">
      <w:pPr>
        <w:pStyle w:val="ConsPlusNonformat"/>
        <w:jc w:val="both"/>
      </w:pPr>
    </w:p>
    <w:p w:rsidR="006E0AD3" w:rsidRDefault="006E0AD3" w:rsidP="006E0AD3">
      <w:pPr>
        <w:pStyle w:val="ConsPlusNonformat"/>
        <w:jc w:val="both"/>
      </w:pPr>
      <w:r>
        <w:t xml:space="preserve">    5.1.  Настоящее  соглашение  вступает  в  силу с момента его подписания</w:t>
      </w:r>
    </w:p>
    <w:p w:rsidR="006E0AD3" w:rsidRDefault="006E0AD3" w:rsidP="006E0AD3">
      <w:pPr>
        <w:pStyle w:val="ConsPlusNonformat"/>
        <w:jc w:val="both"/>
      </w:pPr>
      <w:r>
        <w:t xml:space="preserve">Сторонами и действует до момента исполнения обязательств Сторонами в </w:t>
      </w:r>
      <w:proofErr w:type="gramStart"/>
      <w:r>
        <w:t>полном</w:t>
      </w:r>
      <w:proofErr w:type="gramEnd"/>
    </w:p>
    <w:p w:rsidR="006E0AD3" w:rsidRDefault="006E0AD3" w:rsidP="006E0AD3">
      <w:pPr>
        <w:pStyle w:val="ConsPlusNonformat"/>
        <w:jc w:val="both"/>
      </w:pPr>
      <w:proofErr w:type="gramStart"/>
      <w:r>
        <w:t>объеме</w:t>
      </w:r>
      <w:proofErr w:type="gramEnd"/>
      <w:r>
        <w:t xml:space="preserve">   либо   до  момента  принятия  Учреждением  решения  о  прекращении</w:t>
      </w:r>
    </w:p>
    <w:p w:rsidR="006E0AD3" w:rsidRDefault="006E0AD3" w:rsidP="006E0AD3">
      <w:pPr>
        <w:pStyle w:val="ConsPlusNonformat"/>
        <w:jc w:val="both"/>
      </w:pPr>
      <w:r>
        <w:t>предоставления социальных выплат по основаниям, предусмотренным Положением.</w:t>
      </w:r>
    </w:p>
    <w:p w:rsidR="006E0AD3" w:rsidRDefault="006E0AD3" w:rsidP="006E0AD3">
      <w:pPr>
        <w:pStyle w:val="ConsPlusNonformat"/>
        <w:jc w:val="both"/>
      </w:pPr>
    </w:p>
    <w:p w:rsidR="006E0AD3" w:rsidRDefault="006E0AD3" w:rsidP="006E0AD3">
      <w:pPr>
        <w:pStyle w:val="ConsPlusNonformat"/>
        <w:jc w:val="both"/>
      </w:pPr>
      <w:r>
        <w:t xml:space="preserve">                        6. Заключительные положения</w:t>
      </w:r>
    </w:p>
    <w:p w:rsidR="006E0AD3" w:rsidRDefault="006E0AD3" w:rsidP="006E0AD3">
      <w:pPr>
        <w:pStyle w:val="ConsPlusNonformat"/>
        <w:jc w:val="both"/>
      </w:pPr>
    </w:p>
    <w:p w:rsidR="006E0AD3" w:rsidRDefault="006E0AD3" w:rsidP="006E0AD3">
      <w:pPr>
        <w:pStyle w:val="ConsPlusNonformat"/>
        <w:jc w:val="both"/>
      </w:pPr>
      <w:r>
        <w:t xml:space="preserve">    6.1.   Настоящее   соглашение  оформляется  в  двух  экземплярах,  один</w:t>
      </w:r>
    </w:p>
    <w:p w:rsidR="006E0AD3" w:rsidRDefault="006E0AD3" w:rsidP="006E0AD3">
      <w:pPr>
        <w:pStyle w:val="ConsPlusNonformat"/>
        <w:jc w:val="both"/>
      </w:pPr>
      <w:r>
        <w:t>экземпляр   выдается  на  руки  участнику  подпрограммы,  второй  экземпляр</w:t>
      </w:r>
    </w:p>
    <w:p w:rsidR="006E0AD3" w:rsidRDefault="006E0AD3" w:rsidP="006E0AD3">
      <w:pPr>
        <w:pStyle w:val="ConsPlusNonformat"/>
        <w:jc w:val="both"/>
      </w:pPr>
      <w:r>
        <w:t>хранится  в  учетном  деле  участника  подпрограммы,  каждый  из  них имеет</w:t>
      </w:r>
    </w:p>
    <w:p w:rsidR="006E0AD3" w:rsidRDefault="006E0AD3" w:rsidP="006E0AD3">
      <w:pPr>
        <w:pStyle w:val="ConsPlusNonformat"/>
        <w:jc w:val="both"/>
      </w:pPr>
      <w:r>
        <w:t>одинаковую юридическую силу.</w:t>
      </w:r>
    </w:p>
    <w:p w:rsidR="006E0AD3" w:rsidRDefault="006E0AD3" w:rsidP="006E0AD3">
      <w:pPr>
        <w:pStyle w:val="ConsPlusNonformat"/>
        <w:jc w:val="both"/>
      </w:pPr>
      <w:r>
        <w:t xml:space="preserve">    6.2.   Отношения  Сторон,  не  предусмотренные  настоящим  соглашением,</w:t>
      </w:r>
    </w:p>
    <w:p w:rsidR="006E0AD3" w:rsidRDefault="006E0AD3" w:rsidP="006E0AD3">
      <w:pPr>
        <w:pStyle w:val="ConsPlusNonformat"/>
        <w:jc w:val="both"/>
      </w:pPr>
      <w:r>
        <w:t xml:space="preserve">регулируются действующим законодательством Российской Федерации и </w:t>
      </w:r>
      <w:proofErr w:type="gramStart"/>
      <w:r>
        <w:t>Ненецкого</w:t>
      </w:r>
      <w:proofErr w:type="gramEnd"/>
    </w:p>
    <w:p w:rsidR="006E0AD3" w:rsidRDefault="006E0AD3" w:rsidP="006E0AD3">
      <w:pPr>
        <w:pStyle w:val="ConsPlusNonformat"/>
        <w:jc w:val="both"/>
      </w:pPr>
      <w:r>
        <w:t>автономного округа.</w:t>
      </w:r>
    </w:p>
    <w:p w:rsidR="006E0AD3" w:rsidRDefault="006E0AD3" w:rsidP="006E0AD3">
      <w:pPr>
        <w:pStyle w:val="ConsPlusNonformat"/>
        <w:jc w:val="both"/>
      </w:pPr>
    </w:p>
    <w:p w:rsidR="006E0AD3" w:rsidRDefault="006E0AD3" w:rsidP="006E0AD3">
      <w:pPr>
        <w:pStyle w:val="ConsPlusNonformat"/>
        <w:jc w:val="both"/>
      </w:pPr>
      <w:r>
        <w:t xml:space="preserve">                       7. Адреса и реквизиты Сторон</w:t>
      </w:r>
    </w:p>
    <w:p w:rsidR="006E0AD3" w:rsidRDefault="006E0AD3" w:rsidP="006E0AD3">
      <w:pPr>
        <w:pStyle w:val="ConsPlusNonformat"/>
        <w:jc w:val="both"/>
      </w:pPr>
    </w:p>
    <w:p w:rsidR="006E0AD3" w:rsidRDefault="006E0AD3" w:rsidP="006E0AD3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E0AD3" w:rsidRDefault="006E0AD3" w:rsidP="006E0AD3">
      <w:pPr>
        <w:pStyle w:val="ConsPlusNonformat"/>
        <w:jc w:val="both"/>
      </w:pPr>
      <w:r>
        <w:t>│Учреждение                          │Участник подпрограммы               │</w:t>
      </w:r>
    </w:p>
    <w:p w:rsidR="006E0AD3" w:rsidRDefault="006E0AD3" w:rsidP="006E0AD3">
      <w:pPr>
        <w:pStyle w:val="ConsPlusNonformat"/>
        <w:jc w:val="both"/>
      </w:pPr>
      <w:r>
        <w:t>│Адрес: _____________________________│Ф.И.О. ____________________________,│</w:t>
      </w:r>
    </w:p>
    <w:p w:rsidR="006E0AD3" w:rsidRDefault="006E0AD3" w:rsidP="006E0AD3">
      <w:pPr>
        <w:pStyle w:val="ConsPlusNonformat"/>
        <w:jc w:val="both"/>
      </w:pPr>
      <w:r>
        <w:t>│____________________________________│дата рождения "__" _________ ______,│</w:t>
      </w:r>
    </w:p>
    <w:p w:rsidR="006E0AD3" w:rsidRDefault="006E0AD3" w:rsidP="006E0AD3">
      <w:pPr>
        <w:pStyle w:val="ConsPlusNonformat"/>
        <w:jc w:val="both"/>
      </w:pPr>
      <w:r>
        <w:t>│Банковские реквизиты:               │паспорт ___________________________,│</w:t>
      </w:r>
    </w:p>
    <w:p w:rsidR="006E0AD3" w:rsidRDefault="006E0AD3" w:rsidP="006E0AD3">
      <w:pPr>
        <w:pStyle w:val="ConsPlusNonformat"/>
        <w:jc w:val="both"/>
      </w:pPr>
      <w:r>
        <w:t>│____________________________________│выдан ______________________________│</w:t>
      </w:r>
    </w:p>
    <w:p w:rsidR="006E0AD3" w:rsidRDefault="006E0AD3" w:rsidP="006E0AD3">
      <w:pPr>
        <w:pStyle w:val="ConsPlusNonformat"/>
        <w:jc w:val="both"/>
      </w:pPr>
      <w:r>
        <w:t>│____________________________________│дата выдачи "__" ___________ ______,│</w:t>
      </w:r>
    </w:p>
    <w:p w:rsidR="006E0AD3" w:rsidRDefault="006E0AD3" w:rsidP="006E0AD3">
      <w:pPr>
        <w:pStyle w:val="ConsPlusNonformat"/>
        <w:jc w:val="both"/>
      </w:pPr>
      <w:r>
        <w:t>│Контактный телефон: ________________│адрес регистрации: _________________│</w:t>
      </w:r>
    </w:p>
    <w:p w:rsidR="006E0AD3" w:rsidRDefault="006E0AD3" w:rsidP="006E0AD3">
      <w:pPr>
        <w:pStyle w:val="ConsPlusNonformat"/>
        <w:jc w:val="both"/>
      </w:pPr>
      <w:r>
        <w:t>│____________________________________│____________________________________│</w:t>
      </w:r>
    </w:p>
    <w:p w:rsidR="006E0AD3" w:rsidRDefault="006E0AD3" w:rsidP="006E0AD3">
      <w:pPr>
        <w:pStyle w:val="ConsPlusNonformat"/>
        <w:jc w:val="both"/>
      </w:pPr>
      <w:r>
        <w:t>│                                    │адрес фактического проживания: _____│</w:t>
      </w:r>
    </w:p>
    <w:p w:rsidR="006E0AD3" w:rsidRDefault="006E0AD3" w:rsidP="006E0AD3">
      <w:pPr>
        <w:pStyle w:val="ConsPlusNonformat"/>
        <w:jc w:val="both"/>
      </w:pPr>
      <w:r>
        <w:t>│                                    │___________________________________,│</w:t>
      </w:r>
    </w:p>
    <w:p w:rsidR="006E0AD3" w:rsidRDefault="006E0AD3" w:rsidP="006E0AD3">
      <w:pPr>
        <w:pStyle w:val="ConsPlusNonformat"/>
        <w:jc w:val="both"/>
      </w:pPr>
      <w:r>
        <w:t>│                                    │контактные телефоны: _______________│</w:t>
      </w:r>
    </w:p>
    <w:p w:rsidR="006E0AD3" w:rsidRDefault="006E0AD3" w:rsidP="006E0AD3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E0AD3" w:rsidRDefault="006E0AD3" w:rsidP="006E0AD3">
      <w:pPr>
        <w:pStyle w:val="ConsPlusNonformat"/>
        <w:jc w:val="both"/>
      </w:pPr>
    </w:p>
    <w:p w:rsidR="006E0AD3" w:rsidRDefault="006E0AD3" w:rsidP="006E0AD3">
      <w:pPr>
        <w:pStyle w:val="ConsPlusNonformat"/>
        <w:jc w:val="both"/>
      </w:pPr>
      <w:r>
        <w:t>________________________________ ______________________________ ___________</w:t>
      </w:r>
    </w:p>
    <w:p w:rsidR="006E0AD3" w:rsidRDefault="006E0AD3" w:rsidP="006E0AD3">
      <w:pPr>
        <w:pStyle w:val="ConsPlusNonformat"/>
        <w:jc w:val="both"/>
      </w:pPr>
      <w:proofErr w:type="gramStart"/>
      <w:r>
        <w:t>(уполномоченное лицо Учреждения) (Ф.И.О. участника подпрограммы  (подпись)</w:t>
      </w:r>
      <w:proofErr w:type="gramEnd"/>
    </w:p>
    <w:p w:rsidR="006E0AD3" w:rsidRDefault="006E0AD3" w:rsidP="006E0AD3">
      <w:pPr>
        <w:pStyle w:val="ConsPlusNonformat"/>
        <w:jc w:val="both"/>
      </w:pPr>
      <w:r>
        <w:t xml:space="preserve">                                   или уполномоченного им лица)</w:t>
      </w:r>
    </w:p>
    <w:p w:rsidR="006E0AD3" w:rsidRDefault="006E0AD3" w:rsidP="006E0AD3">
      <w:pPr>
        <w:pStyle w:val="ConsPlusNonformat"/>
        <w:jc w:val="both"/>
      </w:pPr>
    </w:p>
    <w:p w:rsidR="006E0AD3" w:rsidRDefault="006E0AD3" w:rsidP="006E0AD3">
      <w:pPr>
        <w:pStyle w:val="ConsPlusNonformat"/>
        <w:jc w:val="both"/>
      </w:pPr>
      <w:r>
        <w:t>_______________________ _____________</w:t>
      </w:r>
    </w:p>
    <w:p w:rsidR="006E0AD3" w:rsidRDefault="006E0AD3" w:rsidP="006E0AD3">
      <w:pPr>
        <w:pStyle w:val="ConsPlusNonformat"/>
        <w:jc w:val="both"/>
      </w:pPr>
      <w:r>
        <w:t xml:space="preserve">        (Ф.И.О.)          (подпись)</w:t>
      </w:r>
    </w:p>
    <w:p w:rsidR="006E0AD3" w:rsidRDefault="006E0AD3" w:rsidP="006E0AD3">
      <w:pPr>
        <w:pStyle w:val="ConsPlusNonformat"/>
        <w:jc w:val="both"/>
      </w:pPr>
      <w:r>
        <w:t xml:space="preserve">                   М.П.</w:t>
      </w:r>
    </w:p>
    <w:p w:rsidR="006E0AD3" w:rsidRDefault="006E0AD3" w:rsidP="006E0AD3">
      <w:pPr>
        <w:pStyle w:val="ConsPlusNormal"/>
        <w:jc w:val="both"/>
      </w:pPr>
    </w:p>
    <w:p w:rsidR="006E0AD3" w:rsidRDefault="006E0AD3" w:rsidP="006E0AD3">
      <w:pPr>
        <w:pStyle w:val="ConsPlusNormal"/>
        <w:jc w:val="both"/>
      </w:pPr>
    </w:p>
    <w:p w:rsidR="00135281" w:rsidRDefault="00135281">
      <w:bookmarkStart w:id="2" w:name="_GoBack"/>
      <w:bookmarkEnd w:id="2"/>
    </w:p>
    <w:sectPr w:rsidR="0013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D3"/>
    <w:rsid w:val="00135281"/>
    <w:rsid w:val="006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0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0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0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0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2158</Words>
  <Characters>12302</Characters>
  <Application>Microsoft Office Word</Application>
  <DocSecurity>0</DocSecurity>
  <Lines>102</Lines>
  <Paragraphs>28</Paragraphs>
  <ScaleCrop>false</ScaleCrop>
  <Company/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2017-04-03T11:39:00Z</dcterms:created>
  <dcterms:modified xsi:type="dcterms:W3CDTF">2017-04-03T11:40:00Z</dcterms:modified>
</cp:coreProperties>
</file>