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A" w:rsidRDefault="00E83DDA" w:rsidP="00E83DDA">
      <w:pPr>
        <w:pStyle w:val="ConsPlusNormal"/>
        <w:jc w:val="right"/>
        <w:outlineLvl w:val="1"/>
      </w:pPr>
      <w:r>
        <w:t>Приложение</w:t>
      </w:r>
    </w:p>
    <w:p w:rsidR="00E83DDA" w:rsidRDefault="00E83DDA" w:rsidP="00E83DDA">
      <w:pPr>
        <w:pStyle w:val="ConsPlusNormal"/>
        <w:jc w:val="right"/>
      </w:pPr>
      <w:r>
        <w:t>к Положению о порядке</w:t>
      </w:r>
    </w:p>
    <w:p w:rsidR="00E83DDA" w:rsidRDefault="00E83DDA" w:rsidP="00E83DDA">
      <w:pPr>
        <w:pStyle w:val="ConsPlusNormal"/>
        <w:jc w:val="right"/>
      </w:pPr>
      <w:r>
        <w:t xml:space="preserve">и </w:t>
      </w:r>
      <w:proofErr w:type="gramStart"/>
      <w:r>
        <w:t>условиях</w:t>
      </w:r>
      <w:proofErr w:type="gramEnd"/>
      <w:r>
        <w:t xml:space="preserve"> субсидирования</w:t>
      </w:r>
    </w:p>
    <w:p w:rsidR="00E83DDA" w:rsidRDefault="00E83DDA" w:rsidP="00E83DDA">
      <w:pPr>
        <w:pStyle w:val="ConsPlusNormal"/>
        <w:jc w:val="right"/>
      </w:pPr>
      <w:r>
        <w:t>гражданам процентной ставки</w:t>
      </w:r>
    </w:p>
    <w:p w:rsidR="00E83DDA" w:rsidRDefault="00E83DDA" w:rsidP="00E83DDA">
      <w:pPr>
        <w:pStyle w:val="ConsPlusNormal"/>
        <w:jc w:val="right"/>
      </w:pPr>
      <w:r>
        <w:t>по ипотечным жилищным</w:t>
      </w:r>
    </w:p>
    <w:p w:rsidR="00E83DDA" w:rsidRDefault="00E83DDA" w:rsidP="00E83DDA">
      <w:pPr>
        <w:pStyle w:val="ConsPlusNormal"/>
        <w:jc w:val="right"/>
      </w:pPr>
      <w:r>
        <w:t>кредитам, полученным</w:t>
      </w:r>
    </w:p>
    <w:p w:rsidR="00E83DDA" w:rsidRDefault="00E83DDA" w:rsidP="00E83DDA">
      <w:pPr>
        <w:pStyle w:val="ConsPlusNormal"/>
        <w:jc w:val="right"/>
      </w:pPr>
      <w:r>
        <w:t xml:space="preserve">для участия в </w:t>
      </w:r>
      <w:proofErr w:type="gramStart"/>
      <w:r>
        <w:t>долевом</w:t>
      </w:r>
      <w:proofErr w:type="gramEnd"/>
    </w:p>
    <w:p w:rsidR="00E83DDA" w:rsidRDefault="00E83DDA" w:rsidP="00E83DDA">
      <w:pPr>
        <w:pStyle w:val="ConsPlusNormal"/>
        <w:jc w:val="right"/>
      </w:pPr>
      <w:proofErr w:type="gramStart"/>
      <w:r>
        <w:t>Строительстве</w:t>
      </w:r>
      <w:proofErr w:type="gramEnd"/>
      <w:r>
        <w:t xml:space="preserve"> жилья</w:t>
      </w:r>
    </w:p>
    <w:p w:rsidR="00E83DDA" w:rsidRDefault="00E83DDA" w:rsidP="00E83DDA">
      <w:pPr>
        <w:pStyle w:val="ConsPlusNormal"/>
        <w:jc w:val="right"/>
      </w:pPr>
      <w:r>
        <w:t>на 2014 - 2043 годы</w:t>
      </w:r>
    </w:p>
    <w:p w:rsidR="00E83DDA" w:rsidRDefault="00E83DDA" w:rsidP="00E83DDA">
      <w:pPr>
        <w:pStyle w:val="ConsPlusNormal"/>
        <w:jc w:val="right"/>
      </w:pPr>
      <w:r>
        <w:t>в рамках подпрограммы</w:t>
      </w:r>
    </w:p>
    <w:p w:rsidR="00E83DDA" w:rsidRDefault="00E83DDA" w:rsidP="00E83DDA">
      <w:pPr>
        <w:pStyle w:val="ConsPlusNormal"/>
        <w:jc w:val="right"/>
      </w:pPr>
      <w:r>
        <w:t>"1000 квартир"</w:t>
      </w:r>
    </w:p>
    <w:p w:rsidR="00E83DDA" w:rsidRDefault="00E83DDA" w:rsidP="00E83DDA">
      <w:pPr>
        <w:pStyle w:val="ConsPlusNormal"/>
        <w:jc w:val="right"/>
      </w:pPr>
      <w:r>
        <w:t>государственной программы</w:t>
      </w:r>
    </w:p>
    <w:p w:rsidR="00E83DDA" w:rsidRDefault="00E83DDA" w:rsidP="00E83DDA">
      <w:pPr>
        <w:pStyle w:val="ConsPlusNormal"/>
        <w:jc w:val="right"/>
      </w:pPr>
      <w:r>
        <w:t>Республики Ингушетия</w:t>
      </w:r>
    </w:p>
    <w:p w:rsidR="00E83DDA" w:rsidRDefault="00E83DDA" w:rsidP="00E83DDA">
      <w:pPr>
        <w:pStyle w:val="ConsPlusNormal"/>
        <w:jc w:val="right"/>
      </w:pPr>
      <w:r>
        <w:t>"Экономическое развитие</w:t>
      </w:r>
    </w:p>
    <w:p w:rsidR="00E83DDA" w:rsidRDefault="00E83DDA" w:rsidP="00E83DDA">
      <w:pPr>
        <w:pStyle w:val="ConsPlusNormal"/>
        <w:jc w:val="right"/>
      </w:pPr>
      <w:r>
        <w:t>и инновационная экономика"</w:t>
      </w:r>
    </w:p>
    <w:p w:rsidR="00E83DDA" w:rsidRDefault="00E83DDA" w:rsidP="00E83DDA">
      <w:pPr>
        <w:pStyle w:val="ConsPlusNormal"/>
        <w:ind w:firstLine="540"/>
        <w:jc w:val="both"/>
      </w:pPr>
    </w:p>
    <w:p w:rsidR="00E83DDA" w:rsidRDefault="00E83DDA" w:rsidP="00E83DDA">
      <w:pPr>
        <w:pStyle w:val="ConsPlusNonformat"/>
        <w:jc w:val="both"/>
      </w:pPr>
      <w:bookmarkStart w:id="0" w:name="Par165"/>
      <w:bookmarkEnd w:id="0"/>
      <w:r>
        <w:t xml:space="preserve">                                 ЗАЯВЛЕНИЕ</w:t>
      </w:r>
    </w:p>
    <w:p w:rsidR="00E83DDA" w:rsidRDefault="00E83DDA" w:rsidP="00E83DDA">
      <w:pPr>
        <w:pStyle w:val="ConsPlusNonformat"/>
        <w:jc w:val="both"/>
      </w:pPr>
      <w:r>
        <w:t xml:space="preserve">             ПРЕТЕНДЕНТА НА ПОЛУЧЕНИЕ СУБСИДИИ ЗА СЧЕТ СРЕДСТВ</w:t>
      </w:r>
    </w:p>
    <w:p w:rsidR="00E83DDA" w:rsidRDefault="00E83DDA" w:rsidP="00E83DDA">
      <w:pPr>
        <w:pStyle w:val="ConsPlusNonformat"/>
        <w:jc w:val="both"/>
      </w:pPr>
      <w:r>
        <w:t xml:space="preserve">         РЕСПУБЛИКАНСКОГО БЮДЖЕТА ДЛЯ ПОГАШЕНИЯ ПРОЦЕНТНОЙ СТАВКИ</w:t>
      </w:r>
    </w:p>
    <w:p w:rsidR="00E83DDA" w:rsidRDefault="00E83DDA" w:rsidP="00E83DDA">
      <w:pPr>
        <w:pStyle w:val="ConsPlusNonformat"/>
        <w:jc w:val="both"/>
      </w:pPr>
      <w:r>
        <w:t xml:space="preserve">          ПО ИПОТЕЧНЫМ ЖИЛИЩНЫМ КРЕДИТАМ, ПОЛУЧЕННЫМ ДЛЯ УЧАСТИЯ</w:t>
      </w:r>
    </w:p>
    <w:p w:rsidR="00E83DDA" w:rsidRDefault="00E83DDA" w:rsidP="00E83DDA">
      <w:pPr>
        <w:pStyle w:val="ConsPlusNonformat"/>
        <w:jc w:val="both"/>
      </w:pPr>
      <w:r>
        <w:t xml:space="preserve">                В ДОЛЕВОМ СТРОИТЕЛЬСТВЕ ЖИЛЬЯ НА ТЕРРИТОРИИ</w:t>
      </w:r>
    </w:p>
    <w:p w:rsidR="00E83DDA" w:rsidRDefault="00E83DDA" w:rsidP="00E83DDA">
      <w:pPr>
        <w:pStyle w:val="ConsPlusNonformat"/>
        <w:jc w:val="both"/>
      </w:pPr>
      <w:r>
        <w:t xml:space="preserve">                           РЕСПУБЛИКИ ИНГУШЕТИЯ</w:t>
      </w:r>
    </w:p>
    <w:p w:rsidR="00E83DDA" w:rsidRDefault="00E83DDA" w:rsidP="00E83DDA">
      <w:pPr>
        <w:pStyle w:val="ConsPlusNonformat"/>
        <w:jc w:val="both"/>
      </w:pPr>
    </w:p>
    <w:p w:rsidR="00E83DDA" w:rsidRDefault="00E83DDA" w:rsidP="00E83DDA">
      <w:pPr>
        <w:pStyle w:val="ConsPlusNonformat"/>
        <w:jc w:val="both"/>
      </w:pPr>
      <w:r>
        <w:t>Заявитель (Ф.И.О.) ________________________________________________________</w:t>
      </w:r>
    </w:p>
    <w:p w:rsidR="00E83DDA" w:rsidRDefault="00E83DDA" w:rsidP="00E83DDA">
      <w:pPr>
        <w:pStyle w:val="ConsPlusNonformat"/>
        <w:jc w:val="both"/>
      </w:pPr>
      <w:r>
        <w:t>___________________________________________________________________________</w:t>
      </w:r>
    </w:p>
    <w:p w:rsidR="00E83DDA" w:rsidRDefault="00E83DDA" w:rsidP="00E83DDA">
      <w:pPr>
        <w:pStyle w:val="ConsPlusNonformat"/>
        <w:jc w:val="both"/>
      </w:pPr>
      <w:r>
        <w:t>Место прописки: ___________________________________________________________</w:t>
      </w:r>
    </w:p>
    <w:p w:rsidR="00E83DDA" w:rsidRDefault="00E83DDA" w:rsidP="00E83DDA">
      <w:pPr>
        <w:pStyle w:val="ConsPlusNonformat"/>
        <w:jc w:val="both"/>
      </w:pPr>
      <w:r>
        <w:t>___________________________________________________________________________</w:t>
      </w:r>
    </w:p>
    <w:p w:rsidR="00E83DDA" w:rsidRDefault="00E83DDA" w:rsidP="00E83DDA">
      <w:pPr>
        <w:pStyle w:val="ConsPlusNonformat"/>
        <w:jc w:val="both"/>
      </w:pPr>
      <w:r>
        <w:t>Фактический адрес проживания: _____________________________________________</w:t>
      </w:r>
    </w:p>
    <w:p w:rsidR="00E83DDA" w:rsidRDefault="00E83DDA" w:rsidP="00E83DDA">
      <w:pPr>
        <w:pStyle w:val="ConsPlusNonformat"/>
        <w:jc w:val="both"/>
      </w:pPr>
      <w:r>
        <w:t>___________________________________________________________________________</w:t>
      </w:r>
    </w:p>
    <w:p w:rsidR="00E83DDA" w:rsidRDefault="00E83DDA" w:rsidP="00E83DDA">
      <w:pPr>
        <w:pStyle w:val="ConsPlusNonformat"/>
        <w:jc w:val="both"/>
      </w:pPr>
      <w:r>
        <w:t>___________________________________________________________________________</w:t>
      </w:r>
    </w:p>
    <w:p w:rsidR="00E83DDA" w:rsidRDefault="00E83DDA" w:rsidP="00E83DDA">
      <w:pPr>
        <w:pStyle w:val="ConsPlusNonformat"/>
        <w:jc w:val="both"/>
      </w:pPr>
      <w:r>
        <w:t>Тел.: ________________, факс: ______________, e-</w:t>
      </w:r>
      <w:proofErr w:type="spellStart"/>
      <w:r>
        <w:t>mail</w:t>
      </w:r>
      <w:proofErr w:type="spellEnd"/>
      <w:r>
        <w:t>: _____________________</w:t>
      </w:r>
    </w:p>
    <w:p w:rsidR="00E83DDA" w:rsidRDefault="00E83DDA" w:rsidP="00E83DDA">
      <w:pPr>
        <w:pStyle w:val="ConsPlusNonformat"/>
        <w:jc w:val="both"/>
      </w:pPr>
    </w:p>
    <w:p w:rsidR="00E83DDA" w:rsidRDefault="00E83DDA" w:rsidP="00E83DDA">
      <w:pPr>
        <w:pStyle w:val="ConsPlusNonformat"/>
        <w:jc w:val="both"/>
      </w:pPr>
      <w:r>
        <w:t xml:space="preserve">    Ознакомившись с условиями по предоставлению субсидии, мне известно, что</w:t>
      </w:r>
    </w:p>
    <w:p w:rsidR="00E83DDA" w:rsidRDefault="00E83DDA" w:rsidP="00E83DDA">
      <w:pPr>
        <w:pStyle w:val="ConsPlusNonformat"/>
        <w:jc w:val="both"/>
      </w:pPr>
      <w:r>
        <w:t>не все заявители будут признаны участниками Подпрограммы.</w:t>
      </w:r>
    </w:p>
    <w:p w:rsidR="00E83DDA" w:rsidRDefault="00E83DDA" w:rsidP="00E83DDA">
      <w:pPr>
        <w:pStyle w:val="ConsPlusNonformat"/>
        <w:jc w:val="both"/>
      </w:pPr>
      <w:r>
        <w:t xml:space="preserve">    Прошу   принять   пакет  документов  и  допустить  меня  до  участия  </w:t>
      </w:r>
      <w:proofErr w:type="gramStart"/>
      <w:r>
        <w:t>в</w:t>
      </w:r>
      <w:proofErr w:type="gramEnd"/>
    </w:p>
    <w:p w:rsidR="00E83DDA" w:rsidRDefault="00E83DDA" w:rsidP="00E83DDA">
      <w:pPr>
        <w:pStyle w:val="ConsPlusNonformat"/>
        <w:jc w:val="both"/>
      </w:pPr>
      <w:r>
        <w:t>Подпрограмме.</w:t>
      </w:r>
    </w:p>
    <w:p w:rsidR="00E83DDA" w:rsidRDefault="00E83DDA" w:rsidP="00E83DDA">
      <w:pPr>
        <w:pStyle w:val="ConsPlusNonformat"/>
        <w:jc w:val="both"/>
      </w:pPr>
    </w:p>
    <w:p w:rsidR="00E83DDA" w:rsidRDefault="00E83DDA" w:rsidP="00E83DDA">
      <w:pPr>
        <w:pStyle w:val="ConsPlusNonformat"/>
        <w:jc w:val="both"/>
      </w:pPr>
      <w:r>
        <w:t>____________________________                 ______________________________</w:t>
      </w:r>
    </w:p>
    <w:p w:rsidR="00E83DDA" w:rsidRDefault="00E83DDA" w:rsidP="00E83DDA">
      <w:pPr>
        <w:pStyle w:val="ConsPlusNonformat"/>
        <w:jc w:val="both"/>
      </w:pPr>
      <w:r>
        <w:t xml:space="preserve">    (подпись заявителя)                           (расшифровка подписи)</w:t>
      </w:r>
    </w:p>
    <w:p w:rsidR="00E83DDA" w:rsidRDefault="00E83DDA" w:rsidP="00E83DDA">
      <w:pPr>
        <w:pStyle w:val="ConsPlusNormal"/>
        <w:ind w:firstLine="540"/>
        <w:jc w:val="both"/>
      </w:pPr>
    </w:p>
    <w:p w:rsidR="00135C70" w:rsidRDefault="00135C70">
      <w:bookmarkStart w:id="1" w:name="_GoBack"/>
      <w:bookmarkEnd w:id="1"/>
    </w:p>
    <w:sectPr w:rsidR="0013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A"/>
    <w:rsid w:val="00135C70"/>
    <w:rsid w:val="00E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3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3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2016-01-27T14:25:00Z</dcterms:created>
  <dcterms:modified xsi:type="dcterms:W3CDTF">2016-01-27T14:25:00Z</dcterms:modified>
</cp:coreProperties>
</file>