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E" w:rsidRDefault="0018506E" w:rsidP="0018506E">
      <w:pPr>
        <w:pStyle w:val="ConsPlusNormal"/>
        <w:jc w:val="right"/>
        <w:outlineLvl w:val="1"/>
      </w:pPr>
      <w:r>
        <w:t>Приложение N 3</w:t>
      </w:r>
    </w:p>
    <w:p w:rsidR="0018506E" w:rsidRDefault="0018506E" w:rsidP="0018506E">
      <w:pPr>
        <w:pStyle w:val="ConsPlusNormal"/>
        <w:jc w:val="right"/>
      </w:pPr>
      <w:r>
        <w:t>к Правилам предоставления</w:t>
      </w:r>
    </w:p>
    <w:p w:rsidR="0018506E" w:rsidRDefault="0018506E" w:rsidP="0018506E">
      <w:pPr>
        <w:pStyle w:val="ConsPlusNormal"/>
        <w:jc w:val="right"/>
      </w:pPr>
      <w:r>
        <w:t xml:space="preserve">субсидий из </w:t>
      </w:r>
      <w:proofErr w:type="gramStart"/>
      <w:r>
        <w:t>федерального</w:t>
      </w:r>
      <w:proofErr w:type="gramEnd"/>
    </w:p>
    <w:p w:rsidR="0018506E" w:rsidRDefault="0018506E" w:rsidP="0018506E">
      <w:pPr>
        <w:pStyle w:val="ConsPlusNormal"/>
        <w:jc w:val="right"/>
      </w:pPr>
      <w:r>
        <w:t xml:space="preserve">бюджета </w:t>
      </w:r>
      <w:proofErr w:type="gramStart"/>
      <w:r>
        <w:t>российским</w:t>
      </w:r>
      <w:proofErr w:type="gramEnd"/>
      <w:r>
        <w:t xml:space="preserve"> кредитным</w:t>
      </w:r>
    </w:p>
    <w:p w:rsidR="0018506E" w:rsidRDefault="0018506E" w:rsidP="0018506E">
      <w:pPr>
        <w:pStyle w:val="ConsPlusNormal"/>
        <w:jc w:val="right"/>
      </w:pPr>
      <w:r>
        <w:t xml:space="preserve">организациям и </w:t>
      </w:r>
      <w:proofErr w:type="gramStart"/>
      <w:r>
        <w:t>акционерному</w:t>
      </w:r>
      <w:proofErr w:type="gramEnd"/>
    </w:p>
    <w:p w:rsidR="0018506E" w:rsidRDefault="0018506E" w:rsidP="0018506E">
      <w:pPr>
        <w:pStyle w:val="ConsPlusNormal"/>
        <w:jc w:val="right"/>
      </w:pPr>
      <w:r>
        <w:t>обществу "ДОМ</w:t>
      </w:r>
      <w:proofErr w:type="gramStart"/>
      <w:r>
        <w:t>.Р</w:t>
      </w:r>
      <w:proofErr w:type="gramEnd"/>
      <w:r>
        <w:t>Ф" на возмещение</w:t>
      </w:r>
    </w:p>
    <w:p w:rsidR="0018506E" w:rsidRDefault="0018506E" w:rsidP="0018506E">
      <w:pPr>
        <w:pStyle w:val="ConsPlusNormal"/>
        <w:jc w:val="right"/>
      </w:pPr>
      <w:r>
        <w:t>недополученных доходов</w:t>
      </w:r>
    </w:p>
    <w:p w:rsidR="0018506E" w:rsidRDefault="0018506E" w:rsidP="0018506E">
      <w:pPr>
        <w:pStyle w:val="ConsPlusNormal"/>
        <w:jc w:val="right"/>
      </w:pPr>
      <w:r>
        <w:t>по выданным (приобретенным)</w:t>
      </w:r>
    </w:p>
    <w:p w:rsidR="0018506E" w:rsidRDefault="0018506E" w:rsidP="0018506E">
      <w:pPr>
        <w:pStyle w:val="ConsPlusNormal"/>
        <w:jc w:val="right"/>
      </w:pPr>
      <w:r>
        <w:t>жилищным (ипотечным)</w:t>
      </w:r>
    </w:p>
    <w:p w:rsidR="0018506E" w:rsidRDefault="0018506E" w:rsidP="0018506E">
      <w:pPr>
        <w:pStyle w:val="ConsPlusNormal"/>
        <w:jc w:val="right"/>
      </w:pPr>
      <w:r>
        <w:t>кредитам (займам)</w:t>
      </w:r>
    </w:p>
    <w:p w:rsidR="0018506E" w:rsidRDefault="0018506E" w:rsidP="0018506E">
      <w:pPr>
        <w:pStyle w:val="ConsPlusNormal"/>
      </w:pPr>
    </w:p>
    <w:p w:rsidR="0018506E" w:rsidRDefault="0018506E" w:rsidP="0018506E">
      <w:pPr>
        <w:pStyle w:val="ConsPlusNormal"/>
        <w:jc w:val="center"/>
        <w:rPr/>
      </w:pPr>
      <w:r>
        <w:rPr/>
        <w:t>(в ред. Постановлений Правительства РФ от 11.10.2016 N 1027,</w:t>
      </w:r>
      <w:r>
        <w:rPr/>
        <w:t xml:space="preserve"> </w:t>
      </w:r>
      <w:r>
        <w:rPr/>
        <w:t>от 10.02.2017 N 172, от 17.04.2017 N 453, от 28.09.2018 N 1151)</w:t>
      </w:r>
    </w:p>
    <w:p w:rsidR="0018506E" w:rsidRDefault="0018506E" w:rsidP="0018506E">
      <w:pPr>
        <w:pStyle w:val="ConsPlusNormal"/>
        <w:jc w:val="both"/>
      </w:pPr>
    </w:p>
    <w:p w:rsidR="0018506E" w:rsidRDefault="0018506E" w:rsidP="0018506E">
      <w:pPr>
        <w:pStyle w:val="ConsPlusNormal"/>
        <w:jc w:val="right"/>
      </w:pPr>
      <w:r>
        <w:t>(форма)</w:t>
      </w:r>
    </w:p>
    <w:p w:rsidR="0018506E" w:rsidRDefault="0018506E" w:rsidP="0018506E">
      <w:pPr>
        <w:pStyle w:val="ConsPlusNormal"/>
        <w:jc w:val="both"/>
      </w:pPr>
    </w:p>
    <w:p w:rsidR="0018506E" w:rsidRDefault="0018506E" w:rsidP="0018506E">
      <w:pPr>
        <w:pStyle w:val="ConsPlusNonformat"/>
        <w:jc w:val="both"/>
      </w:pPr>
      <w:bookmarkStart w:id="0" w:name="Par313"/>
      <w:bookmarkEnd w:id="0"/>
      <w:r>
        <w:t xml:space="preserve">                                 ЗАЯВЛЕНИЕ</w:t>
      </w:r>
    </w:p>
    <w:p w:rsidR="0018506E" w:rsidRDefault="0018506E" w:rsidP="0018506E">
      <w:pPr>
        <w:pStyle w:val="ConsPlusNonformat"/>
        <w:jc w:val="both"/>
      </w:pPr>
      <w:r>
        <w:t xml:space="preserve">              на получение субсидии __________________________</w:t>
      </w:r>
    </w:p>
    <w:p w:rsidR="0018506E" w:rsidRDefault="0018506E" w:rsidP="0018506E">
      <w:pPr>
        <w:pStyle w:val="ConsPlusNonformat"/>
        <w:jc w:val="both"/>
      </w:pPr>
      <w:r>
        <w:t xml:space="preserve">                                    (наименование организации)</w:t>
      </w:r>
    </w:p>
    <w:p w:rsidR="0018506E" w:rsidRDefault="0018506E" w:rsidP="0018506E">
      <w:pPr>
        <w:pStyle w:val="ConsPlusNonformat"/>
        <w:jc w:val="both"/>
      </w:pPr>
    </w:p>
    <w:p w:rsidR="0018506E" w:rsidRDefault="0018506E" w:rsidP="0018506E">
      <w:pPr>
        <w:pStyle w:val="ConsPlusNonformat"/>
        <w:jc w:val="both"/>
      </w:pPr>
      <w:r>
        <w:t xml:space="preserve">    Отчетный период ______________________________________________________.</w:t>
      </w:r>
    </w:p>
    <w:p w:rsidR="0018506E" w:rsidRDefault="0018506E" w:rsidP="0018506E">
      <w:pPr>
        <w:pStyle w:val="ConsPlusNonformat"/>
        <w:jc w:val="both"/>
      </w:pPr>
      <w:r>
        <w:t xml:space="preserve">    На  конец  отчетного  периода  портфель  жилищных  (ипотечных) кредитов</w:t>
      </w:r>
    </w:p>
    <w:p w:rsidR="0018506E" w:rsidRDefault="0018506E" w:rsidP="0018506E">
      <w:pPr>
        <w:pStyle w:val="ConsPlusNonformat"/>
        <w:jc w:val="both"/>
      </w:pPr>
      <w:r>
        <w:t>(займов) ___________________________________________ (далее - организация),</w:t>
      </w:r>
    </w:p>
    <w:p w:rsidR="0018506E" w:rsidRDefault="0018506E" w:rsidP="0018506E">
      <w:pPr>
        <w:pStyle w:val="ConsPlusNonformat"/>
        <w:jc w:val="both"/>
      </w:pPr>
      <w:r>
        <w:t xml:space="preserve">                 (наименование организации)</w:t>
      </w:r>
    </w:p>
    <w:p w:rsidR="0018506E" w:rsidRDefault="0018506E" w:rsidP="0018506E">
      <w:pPr>
        <w:pStyle w:val="ConsPlusNonformat"/>
        <w:jc w:val="both"/>
      </w:pPr>
      <w:r>
        <w:t xml:space="preserve">    подлежащих субсидированию, составлял:</w:t>
      </w:r>
    </w:p>
    <w:p w:rsidR="0018506E" w:rsidRDefault="0018506E" w:rsidP="0018506E">
      <w:pPr>
        <w:pStyle w:val="ConsPlusNonformat"/>
        <w:jc w:val="both"/>
      </w:pPr>
      <w:r>
        <w:t xml:space="preserve">    количество ____________________ штук;</w:t>
      </w:r>
    </w:p>
    <w:p w:rsidR="0018506E" w:rsidRDefault="0018506E" w:rsidP="0018506E">
      <w:pPr>
        <w:pStyle w:val="ConsPlusNonformat"/>
        <w:jc w:val="both"/>
      </w:pPr>
      <w:r>
        <w:t xml:space="preserve">    общая сумма кредитов (займов) на конец отчетного периода ______ рублей.</w:t>
      </w:r>
    </w:p>
    <w:p w:rsidR="0018506E" w:rsidRDefault="0018506E" w:rsidP="0018506E">
      <w:pPr>
        <w:pStyle w:val="ConsPlusNonformat"/>
        <w:jc w:val="both"/>
      </w:pPr>
      <w:r>
        <w:t xml:space="preserve">    Общий размер субсидии составляет _______________ рублей.</w:t>
      </w:r>
    </w:p>
    <w:p w:rsidR="0018506E" w:rsidRDefault="0018506E" w:rsidP="0018506E">
      <w:pPr>
        <w:pStyle w:val="ConsPlusNonformat"/>
        <w:jc w:val="both"/>
      </w:pPr>
      <w:r>
        <w:lastRenderedPageBreak/>
        <w:t xml:space="preserve">    Общая   сумма  процентов,  уплаченная  заемщиками  в  отчетном  периоде</w:t>
      </w:r>
    </w:p>
    <w:p w:rsidR="0018506E" w:rsidRDefault="0018506E" w:rsidP="0018506E">
      <w:pPr>
        <w:pStyle w:val="ConsPlusNonformat"/>
        <w:jc w:val="both"/>
      </w:pPr>
      <w:r>
        <w:t>согласно кредитным договорам (договорам займа), ____________ рублей.</w:t>
      </w:r>
    </w:p>
    <w:p w:rsidR="0018506E" w:rsidRDefault="0018506E" w:rsidP="0018506E">
      <w:pPr>
        <w:pStyle w:val="ConsPlusNonformat"/>
        <w:jc w:val="both"/>
      </w:pPr>
      <w:r>
        <w:t xml:space="preserve">    Общая  сумма  средств  на  возмещение  ипотечным агентам недополученных</w:t>
      </w:r>
    </w:p>
    <w:p w:rsidR="0018506E" w:rsidRDefault="0018506E" w:rsidP="0018506E">
      <w:pPr>
        <w:pStyle w:val="ConsPlusNonformat"/>
        <w:jc w:val="both"/>
      </w:pPr>
      <w:r>
        <w:t xml:space="preserve">доходов  по  кредитам  (займам),  права  </w:t>
      </w:r>
      <w:proofErr w:type="gramStart"/>
      <w:r>
        <w:t>требования</w:t>
      </w:r>
      <w:proofErr w:type="gramEnd"/>
      <w:r>
        <w:t xml:space="preserve">  по  которым  перешли к</w:t>
      </w:r>
    </w:p>
    <w:p w:rsidR="0018506E" w:rsidRDefault="0018506E" w:rsidP="0018506E">
      <w:pPr>
        <w:pStyle w:val="ConsPlusNonformat"/>
        <w:jc w:val="both"/>
      </w:pPr>
      <w:r>
        <w:t xml:space="preserve">ипотечным агентам, </w:t>
      </w:r>
      <w:proofErr w:type="gramStart"/>
      <w:r>
        <w:t>перечисленная</w:t>
      </w:r>
      <w:proofErr w:type="gramEnd"/>
      <w:r>
        <w:t xml:space="preserve"> ипотечным агентам в прошлом ______________</w:t>
      </w:r>
    </w:p>
    <w:p w:rsidR="0018506E" w:rsidRDefault="0018506E" w:rsidP="0018506E">
      <w:pPr>
        <w:pStyle w:val="ConsPlusNonformat"/>
        <w:jc w:val="both"/>
      </w:pPr>
      <w:r>
        <w:t xml:space="preserve">(указываются      даты     прошлого     отчетного     периода)     </w:t>
      </w:r>
      <w:proofErr w:type="gramStart"/>
      <w:r>
        <w:t>отчетном</w:t>
      </w:r>
      <w:proofErr w:type="gramEnd"/>
    </w:p>
    <w:p w:rsidR="0018506E" w:rsidRDefault="0018506E" w:rsidP="0018506E">
      <w:pPr>
        <w:pStyle w:val="ConsPlusNonformat"/>
        <w:jc w:val="both"/>
      </w:pPr>
      <w:proofErr w:type="gramStart"/>
      <w:r>
        <w:t>периоде</w:t>
      </w:r>
      <w:proofErr w:type="gramEnd"/>
      <w:r>
        <w:t>, _________________ рублей.</w:t>
      </w:r>
    </w:p>
    <w:p w:rsidR="0018506E" w:rsidRDefault="0018506E" w:rsidP="0018506E">
      <w:pPr>
        <w:pStyle w:val="ConsPlusNonformat"/>
        <w:jc w:val="both"/>
      </w:pPr>
      <w:r>
        <w:t xml:space="preserve">    Прошлые отчетные периоды, в которые представлялись данные по субсидиям,</w:t>
      </w:r>
    </w:p>
    <w:p w:rsidR="0018506E" w:rsidRDefault="0018506E" w:rsidP="0018506E">
      <w:pPr>
        <w:pStyle w:val="ConsPlusNonformat"/>
        <w:jc w:val="both"/>
      </w:pPr>
      <w:r>
        <w:t>в  том числе по сумме перечисленных ипотечному агенту средств на возмещение</w:t>
      </w:r>
    </w:p>
    <w:p w:rsidR="0018506E" w:rsidRDefault="0018506E" w:rsidP="0018506E">
      <w:pPr>
        <w:pStyle w:val="ConsPlusNonformat"/>
        <w:jc w:val="both"/>
      </w:pPr>
      <w:r>
        <w:t>недополученных  доходов  по  кредитам (займам), права требования по которым</w:t>
      </w:r>
    </w:p>
    <w:p w:rsidR="0018506E" w:rsidRDefault="0018506E" w:rsidP="0018506E">
      <w:pPr>
        <w:pStyle w:val="ConsPlusNonformat"/>
        <w:jc w:val="both"/>
      </w:pPr>
      <w:proofErr w:type="gramStart"/>
      <w:r>
        <w:t>перешли к ипотечным агентам, __________________ (указываются даты отчетного</w:t>
      </w:r>
      <w:proofErr w:type="gramEnd"/>
    </w:p>
    <w:p w:rsidR="0018506E" w:rsidRDefault="0018506E" w:rsidP="0018506E">
      <w:pPr>
        <w:pStyle w:val="ConsPlusNonformat"/>
        <w:jc w:val="both"/>
      </w:pPr>
      <w:r>
        <w:t>периода,  а  также  предоставляется  информация  о  причинах  корректировки</w:t>
      </w:r>
    </w:p>
    <w:p w:rsidR="0018506E" w:rsidRDefault="0018506E" w:rsidP="0018506E">
      <w:pPr>
        <w:pStyle w:val="ConsPlusNonformat"/>
        <w:jc w:val="both"/>
      </w:pPr>
      <w:r>
        <w:t xml:space="preserve">данных. </w:t>
      </w:r>
      <w:proofErr w:type="gramStart"/>
      <w:r>
        <w:t>При отсутствии таких кредитов (займов) указывается "нет".).</w:t>
      </w:r>
      <w:proofErr w:type="gramEnd"/>
    </w:p>
    <w:p w:rsidR="0018506E" w:rsidRDefault="0018506E" w:rsidP="0018506E">
      <w:pPr>
        <w:pStyle w:val="ConsPlusNonformat"/>
        <w:jc w:val="both"/>
      </w:pPr>
    </w:p>
    <w:p w:rsidR="0018506E" w:rsidRDefault="0018506E" w:rsidP="0018506E">
      <w:pPr>
        <w:pStyle w:val="ConsPlusNonformat"/>
        <w:jc w:val="both"/>
      </w:pPr>
      <w:r>
        <w:t xml:space="preserve">                     Таблица для кредитных организаций</w:t>
      </w:r>
    </w:p>
    <w:p w:rsidR="0018506E" w:rsidRDefault="0018506E" w:rsidP="0018506E">
      <w:pPr>
        <w:pStyle w:val="ConsPlusNormal"/>
        <w:jc w:val="both"/>
      </w:pPr>
    </w:p>
    <w:p w:rsidR="0018506E" w:rsidRDefault="0018506E" w:rsidP="0018506E">
      <w:pPr>
        <w:pStyle w:val="ConsPlusNormal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664"/>
        <w:gridCol w:w="571"/>
        <w:gridCol w:w="929"/>
        <w:gridCol w:w="712"/>
        <w:gridCol w:w="700"/>
        <w:gridCol w:w="724"/>
        <w:gridCol w:w="529"/>
        <w:gridCol w:w="730"/>
        <w:gridCol w:w="554"/>
        <w:gridCol w:w="762"/>
        <w:gridCol w:w="762"/>
        <w:gridCol w:w="799"/>
        <w:gridCol w:w="617"/>
        <w:gridCol w:w="645"/>
        <w:gridCol w:w="977"/>
        <w:gridCol w:w="730"/>
        <w:gridCol w:w="594"/>
        <w:gridCol w:w="799"/>
        <w:gridCol w:w="726"/>
        <w:gridCol w:w="696"/>
        <w:gridCol w:w="1011"/>
      </w:tblGrid>
      <w:tr w:rsidR="0018506E" w:rsidRPr="0018506E" w:rsidTr="001850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N </w:t>
            </w:r>
            <w:proofErr w:type="gramStart"/>
            <w:r w:rsidRPr="0018506E">
              <w:rPr>
                <w:rFonts w:asciiTheme="minorHAnsi" w:hAnsiTheme="minorHAnsi"/>
                <w:sz w:val="16"/>
                <w:szCs w:val="16"/>
              </w:rPr>
              <w:t>п</w:t>
            </w:r>
            <w:proofErr w:type="gramEnd"/>
            <w:r w:rsidRPr="0018506E">
              <w:rPr>
                <w:rFonts w:asciiTheme="minorHAnsi" w:hAnsiTheme="minorHAnsi"/>
                <w:sz w:val="16"/>
                <w:szCs w:val="16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Сведения, указанные в договоре (ДДУ/ДКП)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&lt;1&gt;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Параметры жилищного (ипотечного) кредита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Параметры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Код территории (субъекта Российской Федерации), на которой расположено жилое помещение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&lt;5&gt;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Дата уступки прав требования ипотечному агенту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ИНН ипотечного агента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Сумма недополученного дохода, причитающаяся ипотечному агенту</w:t>
            </w:r>
          </w:p>
        </w:tc>
      </w:tr>
      <w:tr w:rsidR="0018506E" w:rsidRPr="0018506E" w:rsidTr="00185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вид договора (ДДУ/ДКП)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площадь (кв. метров)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юридическое лицо по договору (наименование, ИНН)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стоимость жилого помещения по договору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номер кредитного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дата заключения кредитного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дата выдачи кредита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срок кредита по кредитному договору (месяцев)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сумма кредита на дату выдачи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размер собственных средств заемщика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доля собственных средств заемщика (процентов)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&lt;14&gt;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действующая ставка по кредитному договору (в процентах годовых)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&lt;2&gt;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сумма кредита на конец отчетного периода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размер ключевой ставки Банка России на первый день отчетного периода (в процентах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lastRenderedPageBreak/>
              <w:t>годовых)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размер ставки, подлежащей субсидированию (в процентах годовых)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сумма процентов, уплаченная заемщиком в отчетном периоде согласно кредитному договору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lastRenderedPageBreak/>
              <w:t>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размер субсидии (рублей)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506E" w:rsidRPr="0018506E" w:rsidTr="00185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" w:name="Par366"/>
            <w:bookmarkEnd w:id="1"/>
            <w:r w:rsidRPr="0018506E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2" w:name="Par368"/>
            <w:bookmarkEnd w:id="2"/>
            <w:r w:rsidRPr="0018506E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" w:name="Par369"/>
            <w:bookmarkEnd w:id="3"/>
            <w:r w:rsidRPr="0018506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4" w:name="Par370"/>
            <w:bookmarkEnd w:id="4"/>
            <w:r w:rsidRPr="0018506E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Par375"/>
            <w:bookmarkEnd w:id="5"/>
            <w:r w:rsidRPr="0018506E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6" w:name="Par376"/>
            <w:bookmarkEnd w:id="6"/>
            <w:r w:rsidRPr="0018506E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" w:name="Par378"/>
            <w:bookmarkEnd w:id="7"/>
            <w:r w:rsidRPr="0018506E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" w:name="Par379"/>
            <w:bookmarkEnd w:id="8"/>
            <w:r w:rsidRPr="0018506E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Par380"/>
            <w:bookmarkEnd w:id="9"/>
            <w:r w:rsidRPr="0018506E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Par381"/>
            <w:bookmarkEnd w:id="10"/>
            <w:r w:rsidRPr="0018506E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Par382"/>
            <w:bookmarkEnd w:id="11"/>
            <w:r w:rsidRPr="0018506E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Par383"/>
            <w:bookmarkEnd w:id="12"/>
            <w:r w:rsidRPr="0018506E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3" w:name="Par387"/>
            <w:bookmarkEnd w:id="13"/>
            <w:r w:rsidRPr="0018506E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</w:tr>
      <w:tr w:rsidR="0018506E" w:rsidRPr="0018506E" w:rsidTr="00185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506E" w:rsidRPr="0018506E" w:rsidTr="00185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506E" w:rsidRPr="0018506E" w:rsidTr="0018506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Итого по кредитам, выданным до 1 марта 2016 г.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&lt;6&gt;</w:t>
            </w:r>
          </w:p>
        </w:tc>
      </w:tr>
      <w:tr w:rsidR="0018506E" w:rsidRPr="0018506E" w:rsidTr="0018506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Итого по кредитам, выданным с 1 марта 2016 г.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&lt;7&gt;</w:t>
            </w:r>
          </w:p>
        </w:tc>
      </w:tr>
      <w:tr w:rsidR="0018506E" w:rsidRPr="0018506E" w:rsidTr="0018506E">
        <w:tc>
          <w:tcPr>
            <w:tcW w:w="0" w:type="auto"/>
            <w:gridSpan w:val="22"/>
            <w:tcBorders>
              <w:top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Итого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&lt;8&gt;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 xml:space="preserve"> ___________,</w:t>
            </w:r>
          </w:p>
        </w:tc>
      </w:tr>
      <w:tr w:rsidR="0018506E" w:rsidRPr="0018506E" w:rsidTr="0018506E">
        <w:tc>
          <w:tcPr>
            <w:tcW w:w="0" w:type="auto"/>
            <w:gridSpan w:val="22"/>
          </w:tcPr>
          <w:p w:rsidR="0018506E" w:rsidRPr="0018506E" w:rsidRDefault="0018506E" w:rsidP="00481CBB">
            <w:pPr>
              <w:pStyle w:val="ConsPlusNormal"/>
              <w:ind w:left="17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в том числе:</w:t>
            </w:r>
          </w:p>
        </w:tc>
      </w:tr>
      <w:tr w:rsidR="0018506E" w:rsidRPr="0018506E" w:rsidTr="0018506E">
        <w:tc>
          <w:tcPr>
            <w:tcW w:w="0" w:type="auto"/>
            <w:gridSpan w:val="22"/>
          </w:tcPr>
          <w:p w:rsidR="0018506E" w:rsidRPr="0018506E" w:rsidRDefault="0018506E" w:rsidP="00481CBB">
            <w:pPr>
              <w:pStyle w:val="ConsPlusNormal"/>
              <w:ind w:left="17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итого ипотечному агенту (ИНН) __________________,</w:t>
            </w:r>
          </w:p>
        </w:tc>
      </w:tr>
      <w:tr w:rsidR="0018506E" w:rsidRPr="0018506E" w:rsidTr="0018506E">
        <w:tc>
          <w:tcPr>
            <w:tcW w:w="0" w:type="auto"/>
            <w:gridSpan w:val="22"/>
            <w:tcBorders>
              <w:bottom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ind w:left="17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итого ипотечному агенту (ИНН) __________________.</w:t>
            </w:r>
          </w:p>
        </w:tc>
      </w:tr>
      <w:tr w:rsidR="0018506E" w:rsidRPr="0018506E" w:rsidTr="0018506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Данные по корректировке по кредитам, выданным до 1 марта 2016 г.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&lt;9&gt;</w:t>
            </w:r>
          </w:p>
        </w:tc>
      </w:tr>
      <w:tr w:rsidR="0018506E" w:rsidRPr="0018506E" w:rsidTr="0018506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Итого данные по корректировке по кредитам, выданным до 1 марта 2016 г.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&lt;10&gt;</w:t>
            </w:r>
          </w:p>
        </w:tc>
      </w:tr>
      <w:tr w:rsidR="0018506E" w:rsidRPr="0018506E" w:rsidTr="0018506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Данные по корректировке по кредитам, выданным с 1 марта 2016 г.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&lt;11&gt;</w:t>
            </w:r>
          </w:p>
        </w:tc>
      </w:tr>
      <w:tr w:rsidR="0018506E" w:rsidRPr="0018506E" w:rsidTr="0018506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Итого данные по корректировке по кредитам, выданным с 1 марта 2016 г.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&lt;12&gt;</w:t>
            </w:r>
          </w:p>
        </w:tc>
      </w:tr>
      <w:tr w:rsidR="0018506E" w:rsidRPr="0018506E" w:rsidTr="0018506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Итого по корректировке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&lt;13&gt;</w:t>
            </w:r>
          </w:p>
        </w:tc>
      </w:tr>
    </w:tbl>
    <w:p w:rsidR="0018506E" w:rsidRDefault="0018506E" w:rsidP="0018506E">
      <w:pPr>
        <w:pStyle w:val="ConsPlusNormal"/>
        <w:jc w:val="both"/>
      </w:pPr>
    </w:p>
    <w:p w:rsidR="0018506E" w:rsidRDefault="0018506E" w:rsidP="0018506E">
      <w:pPr>
        <w:pStyle w:val="ConsPlusNormal"/>
        <w:jc w:val="both"/>
      </w:pPr>
    </w:p>
    <w:p w:rsidR="0018506E" w:rsidRDefault="0018506E" w:rsidP="0018506E">
      <w:pPr>
        <w:pStyle w:val="ConsPlusNonformat"/>
        <w:jc w:val="both"/>
      </w:pPr>
      <w:r>
        <w:t xml:space="preserve">    --------------------------------</w:t>
      </w:r>
    </w:p>
    <w:p w:rsidR="0018506E" w:rsidRDefault="0018506E" w:rsidP="0018506E">
      <w:pPr>
        <w:pStyle w:val="ConsPlusNonformat"/>
        <w:jc w:val="both"/>
      </w:pPr>
      <w:bookmarkStart w:id="14" w:name="Par445"/>
      <w:bookmarkEnd w:id="14"/>
      <w:r>
        <w:t xml:space="preserve">    &lt;1&gt;  Вид  договора,  заключаемого  между  заемщиком и юридическим лицом</w:t>
      </w:r>
    </w:p>
    <w:p w:rsidR="0018506E" w:rsidRDefault="0018506E" w:rsidP="0018506E">
      <w:pPr>
        <w:pStyle w:val="ConsPlusNonformat"/>
        <w:jc w:val="both"/>
      </w:pPr>
      <w:r>
        <w:rPr/>
        <w:t>(графа  4)</w:t>
      </w:r>
      <w:r>
        <w:t xml:space="preserve">:  </w:t>
      </w:r>
      <w:proofErr w:type="gramStart"/>
      <w:r>
        <w:t>ДДУ  -  договор  участия  в долевом строительстве (или договор</w:t>
      </w:r>
      <w:proofErr w:type="gramEnd"/>
    </w:p>
    <w:p w:rsidR="0018506E" w:rsidRDefault="0018506E" w:rsidP="0018506E">
      <w:pPr>
        <w:pStyle w:val="ConsPlusNonformat"/>
        <w:jc w:val="both"/>
      </w:pPr>
      <w:r>
        <w:lastRenderedPageBreak/>
        <w:t>уступки  по  такому  договору)  в  соответствии  с  Федеральным законом "</w:t>
      </w:r>
      <w:proofErr w:type="gramStart"/>
      <w:r>
        <w:t>Об</w:t>
      </w:r>
      <w:proofErr w:type="gramEnd"/>
    </w:p>
    <w:p w:rsidR="0018506E" w:rsidRDefault="0018506E" w:rsidP="0018506E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долевом  строительстве  многоквартирных  домов  и иных объектов</w:t>
      </w:r>
    </w:p>
    <w:p w:rsidR="0018506E" w:rsidRDefault="0018506E" w:rsidP="0018506E">
      <w:pPr>
        <w:pStyle w:val="ConsPlusNonformat"/>
        <w:jc w:val="both"/>
      </w:pPr>
      <w:r>
        <w:t>недвижимости  и  о  внесении  изменений  в  некоторые  законодательные акты</w:t>
      </w:r>
    </w:p>
    <w:p w:rsidR="0018506E" w:rsidRDefault="0018506E" w:rsidP="0018506E">
      <w:pPr>
        <w:pStyle w:val="ConsPlusNonformat"/>
        <w:jc w:val="both"/>
      </w:pPr>
      <w:r>
        <w:t>Российской  Федерации"  или  ДКП - договор купли-продажи на первичном рынке</w:t>
      </w:r>
    </w:p>
    <w:p w:rsidR="0018506E" w:rsidRDefault="0018506E" w:rsidP="0018506E">
      <w:pPr>
        <w:pStyle w:val="ConsPlusNonformat"/>
        <w:jc w:val="both"/>
      </w:pPr>
      <w:r>
        <w:t>жилья.</w:t>
      </w:r>
    </w:p>
    <w:p w:rsidR="0018506E" w:rsidRDefault="0018506E" w:rsidP="0018506E">
      <w:pPr>
        <w:pStyle w:val="ConsPlusNonformat"/>
        <w:jc w:val="both"/>
      </w:pPr>
      <w:bookmarkStart w:id="15" w:name="Par452"/>
      <w:bookmarkEnd w:id="15"/>
      <w:r>
        <w:t xml:space="preserve">    &lt;2&gt;  Размер  процентной  ставки,  установленной  кредитным договором </w:t>
      </w:r>
      <w:proofErr w:type="gramStart"/>
      <w:r>
        <w:t>на</w:t>
      </w:r>
      <w:proofErr w:type="gramEnd"/>
    </w:p>
    <w:p w:rsidR="0018506E" w:rsidRDefault="0018506E" w:rsidP="0018506E">
      <w:pPr>
        <w:pStyle w:val="ConsPlusNonformat"/>
        <w:jc w:val="both"/>
      </w:pPr>
      <w:r>
        <w:t>первый день отчетного периода.</w:t>
      </w:r>
    </w:p>
    <w:p w:rsidR="0018506E" w:rsidRDefault="0018506E" w:rsidP="0018506E">
      <w:pPr>
        <w:pStyle w:val="ConsPlusNonformat"/>
        <w:jc w:val="both"/>
      </w:pPr>
      <w:bookmarkStart w:id="16" w:name="Par454"/>
      <w:bookmarkEnd w:id="16"/>
      <w:r>
        <w:t xml:space="preserve">    &lt;3&gt;  Расчет: по кредитам, выданным до 1 марта 2016 г., - значение графы</w:t>
      </w:r>
    </w:p>
    <w:p w:rsidR="0018506E" w:rsidRDefault="0018506E" w:rsidP="0018506E">
      <w:pPr>
        <w:pStyle w:val="ConsPlusNonformat"/>
        <w:jc w:val="both"/>
      </w:pPr>
      <w:r>
        <w:rPr/>
        <w:t>15</w:t>
      </w:r>
      <w:r>
        <w:t xml:space="preserve">  плюс  3,5  процентного  пункта, минус значение </w:t>
      </w:r>
      <w:r>
        <w:rPr/>
        <w:t>графы 13</w:t>
      </w:r>
      <w:r>
        <w:t>, в случае, если</w:t>
      </w:r>
    </w:p>
    <w:p w:rsidR="0018506E" w:rsidRDefault="0018506E" w:rsidP="0018506E">
      <w:pPr>
        <w:pStyle w:val="ConsPlusNonformat"/>
        <w:jc w:val="both"/>
      </w:pPr>
      <w:r>
        <w:t xml:space="preserve">значение  </w:t>
      </w:r>
      <w:r>
        <w:rPr/>
        <w:t>графы  13</w:t>
      </w:r>
      <w:r>
        <w:t xml:space="preserve">  меньше  12  процентов,  в расчет принимается значение,</w:t>
      </w:r>
    </w:p>
    <w:p w:rsidR="0018506E" w:rsidRDefault="0018506E" w:rsidP="0018506E">
      <w:pPr>
        <w:pStyle w:val="ConsPlusNonformat"/>
        <w:jc w:val="both"/>
      </w:pPr>
      <w:proofErr w:type="gramStart"/>
      <w:r>
        <w:t>равное</w:t>
      </w:r>
      <w:proofErr w:type="gramEnd"/>
      <w:r>
        <w:t xml:space="preserve">  12  процентам;  по кредитам, выданным с 1 марта 2016 г. до 1 января</w:t>
      </w:r>
    </w:p>
    <w:p w:rsidR="0018506E" w:rsidRDefault="0018506E" w:rsidP="0018506E">
      <w:pPr>
        <w:pStyle w:val="ConsPlusNonformat"/>
        <w:jc w:val="both"/>
      </w:pPr>
      <w:r>
        <w:t xml:space="preserve">2017  г.,  -  значение </w:t>
      </w:r>
      <w:r>
        <w:rPr/>
        <w:t>графы 15</w:t>
      </w:r>
      <w:r>
        <w:t xml:space="preserve"> плюс 2,5 процентного пункта, минус значение</w:t>
      </w:r>
    </w:p>
    <w:p w:rsidR="0018506E" w:rsidRDefault="0018506E" w:rsidP="0018506E">
      <w:pPr>
        <w:pStyle w:val="ConsPlusNonformat"/>
        <w:jc w:val="both"/>
      </w:pPr>
      <w:r>
        <w:rPr/>
        <w:t>графы  13</w:t>
      </w:r>
      <w:r>
        <w:t xml:space="preserve">,  в  случае, если значение </w:t>
      </w:r>
      <w:r>
        <w:rPr/>
        <w:t>графы 13</w:t>
      </w:r>
      <w:r>
        <w:t xml:space="preserve"> меньше 12 процентов, в расчет</w:t>
      </w:r>
    </w:p>
    <w:p w:rsidR="0018506E" w:rsidRDefault="0018506E" w:rsidP="0018506E">
      <w:pPr>
        <w:pStyle w:val="ConsPlusNonformat"/>
        <w:jc w:val="both"/>
      </w:pPr>
      <w:r>
        <w:t>принимается значение, равное 12 процентам.</w:t>
      </w:r>
    </w:p>
    <w:p w:rsidR="0018506E" w:rsidRDefault="0018506E" w:rsidP="0018506E">
      <w:pPr>
        <w:pStyle w:val="ConsPlusNonformat"/>
        <w:jc w:val="both"/>
      </w:pPr>
      <w:bookmarkStart w:id="17" w:name="Par461"/>
      <w:bookmarkEnd w:id="17"/>
      <w:r>
        <w:t xml:space="preserve">    &lt;4&gt; Расчет: значение </w:t>
      </w:r>
      <w:r>
        <w:rPr/>
        <w:t>графы 17</w:t>
      </w:r>
      <w:r>
        <w:t xml:space="preserve"> разделить на значение </w:t>
      </w:r>
      <w:r>
        <w:rPr/>
        <w:t>графы 13</w:t>
      </w:r>
      <w:r>
        <w:t xml:space="preserve"> и умножить</w:t>
      </w:r>
    </w:p>
    <w:p w:rsidR="0018506E" w:rsidRDefault="0018506E" w:rsidP="0018506E">
      <w:pPr>
        <w:pStyle w:val="ConsPlusNonformat"/>
        <w:jc w:val="both"/>
      </w:pPr>
      <w:r>
        <w:t xml:space="preserve">на значение </w:t>
      </w:r>
      <w:r>
        <w:rPr/>
        <w:t>графы 16</w:t>
      </w:r>
      <w:r>
        <w:t xml:space="preserve">, в случае, если значение </w:t>
      </w:r>
      <w:r>
        <w:rPr/>
        <w:t>графы 13</w:t>
      </w:r>
      <w:r>
        <w:t xml:space="preserve"> меньше 12 процентов,</w:t>
      </w:r>
    </w:p>
    <w:p w:rsidR="0018506E" w:rsidRDefault="0018506E" w:rsidP="0018506E">
      <w:pPr>
        <w:pStyle w:val="ConsPlusNonformat"/>
        <w:jc w:val="both"/>
      </w:pPr>
      <w:r>
        <w:t>в расчет принимается значение, равное 12 процентам.</w:t>
      </w:r>
    </w:p>
    <w:p w:rsidR="0018506E" w:rsidRDefault="0018506E" w:rsidP="0018506E">
      <w:pPr>
        <w:pStyle w:val="ConsPlusNonformat"/>
        <w:jc w:val="both"/>
      </w:pPr>
      <w:bookmarkStart w:id="18" w:name="Par464"/>
      <w:bookmarkEnd w:id="18"/>
      <w:r>
        <w:t xml:space="preserve">    &lt;5</w:t>
      </w:r>
      <w:proofErr w:type="gramStart"/>
      <w:r>
        <w:t>&gt;        П</w:t>
      </w:r>
      <w:proofErr w:type="gramEnd"/>
      <w:r>
        <w:t>о       Общероссийскому       классификатору       объектов</w:t>
      </w:r>
    </w:p>
    <w:p w:rsidR="0018506E" w:rsidRDefault="0018506E" w:rsidP="0018506E">
      <w:pPr>
        <w:pStyle w:val="ConsPlusNonformat"/>
        <w:jc w:val="both"/>
      </w:pPr>
      <w:r>
        <w:t xml:space="preserve">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18506E" w:rsidRDefault="0018506E" w:rsidP="0018506E">
      <w:pPr>
        <w:pStyle w:val="ConsPlusNonformat"/>
        <w:jc w:val="both"/>
      </w:pPr>
      <w:bookmarkStart w:id="19" w:name="Par466"/>
      <w:bookmarkEnd w:id="19"/>
      <w:r>
        <w:t xml:space="preserve">    &lt;6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10</w:t>
      </w:r>
      <w:r>
        <w:t xml:space="preserve">, </w:t>
      </w:r>
      <w:r>
        <w:rPr/>
        <w:t>11</w:t>
      </w:r>
      <w:r>
        <w:t xml:space="preserve">, </w:t>
      </w:r>
      <w:r>
        <w:rPr/>
        <w:t>14</w:t>
      </w:r>
      <w:r>
        <w:t xml:space="preserve">, </w:t>
      </w:r>
      <w:r>
        <w:rPr/>
        <w:t>17</w:t>
      </w:r>
      <w:r>
        <w:t xml:space="preserve">, </w:t>
      </w:r>
      <w:r>
        <w:rPr/>
        <w:t>18</w:t>
      </w:r>
      <w:r>
        <w:t xml:space="preserve"> и </w:t>
      </w:r>
      <w:r>
        <w:rPr/>
        <w:t>22</w:t>
      </w:r>
      <w:r>
        <w:t xml:space="preserve"> по кредитам,</w:t>
      </w:r>
    </w:p>
    <w:p w:rsidR="0018506E" w:rsidRDefault="0018506E" w:rsidP="0018506E">
      <w:pPr>
        <w:pStyle w:val="ConsPlusNonformat"/>
        <w:jc w:val="both"/>
      </w:pPr>
      <w:r>
        <w:t>выданным до 1 марта 2016 г.</w:t>
      </w:r>
    </w:p>
    <w:p w:rsidR="0018506E" w:rsidRDefault="0018506E" w:rsidP="0018506E">
      <w:pPr>
        <w:pStyle w:val="ConsPlusNonformat"/>
        <w:jc w:val="both"/>
      </w:pPr>
      <w:bookmarkStart w:id="20" w:name="Par468"/>
      <w:bookmarkEnd w:id="20"/>
      <w:r>
        <w:t xml:space="preserve">    &lt;7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10</w:t>
      </w:r>
      <w:r>
        <w:t xml:space="preserve">, </w:t>
      </w:r>
      <w:r>
        <w:rPr/>
        <w:t>11</w:t>
      </w:r>
      <w:r>
        <w:t xml:space="preserve">, </w:t>
      </w:r>
      <w:r>
        <w:rPr/>
        <w:t>14</w:t>
      </w:r>
      <w:r>
        <w:t xml:space="preserve">, </w:t>
      </w:r>
      <w:r>
        <w:rPr/>
        <w:t>17</w:t>
      </w:r>
      <w:r>
        <w:t xml:space="preserve">, </w:t>
      </w:r>
      <w:r>
        <w:rPr/>
        <w:t>18</w:t>
      </w:r>
      <w:r>
        <w:t xml:space="preserve"> и </w:t>
      </w:r>
      <w:r>
        <w:rPr/>
        <w:t>22</w:t>
      </w:r>
      <w:r>
        <w:t xml:space="preserve"> по кредитам,</w:t>
      </w:r>
    </w:p>
    <w:p w:rsidR="0018506E" w:rsidRDefault="0018506E" w:rsidP="0018506E">
      <w:pPr>
        <w:pStyle w:val="ConsPlusNonformat"/>
        <w:jc w:val="both"/>
      </w:pPr>
      <w:r>
        <w:t>выданным с 1 марта 2016 г.</w:t>
      </w:r>
    </w:p>
    <w:p w:rsidR="0018506E" w:rsidRDefault="0018506E" w:rsidP="0018506E">
      <w:pPr>
        <w:pStyle w:val="ConsPlusNonformat"/>
        <w:jc w:val="both"/>
      </w:pPr>
      <w:bookmarkStart w:id="21" w:name="Par470"/>
      <w:bookmarkEnd w:id="21"/>
      <w:r>
        <w:t xml:space="preserve">    &lt;8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 3</w:t>
      </w:r>
      <w:r>
        <w:t xml:space="preserve">,  </w:t>
      </w:r>
      <w:r>
        <w:rPr/>
        <w:t>5</w:t>
      </w:r>
      <w:r>
        <w:t xml:space="preserve">,  </w:t>
      </w:r>
      <w:r>
        <w:rPr/>
        <w:t>10</w:t>
      </w:r>
      <w:r>
        <w:t xml:space="preserve">,  </w:t>
      </w:r>
      <w:r>
        <w:rPr/>
        <w:t>11</w:t>
      </w:r>
      <w:r>
        <w:t xml:space="preserve">, </w:t>
      </w:r>
      <w:r>
        <w:rPr/>
        <w:t>14</w:t>
      </w:r>
      <w:r>
        <w:t xml:space="preserve">, </w:t>
      </w:r>
      <w:r>
        <w:rPr/>
        <w:t>17</w:t>
      </w:r>
      <w:r>
        <w:t xml:space="preserve">, </w:t>
      </w:r>
      <w:r>
        <w:rPr/>
        <w:t>18</w:t>
      </w:r>
      <w:r>
        <w:t xml:space="preserve"> и </w:t>
      </w:r>
      <w:r>
        <w:rPr/>
        <w:t>22</w:t>
      </w:r>
      <w:r>
        <w:t>. Если</w:t>
      </w:r>
    </w:p>
    <w:p w:rsidR="0018506E" w:rsidRDefault="0018506E" w:rsidP="0018506E">
      <w:pPr>
        <w:pStyle w:val="ConsPlusNonformat"/>
        <w:jc w:val="both"/>
      </w:pPr>
      <w:r>
        <w:t>ипотечных  агентов  несколько,  указывается  сумма  недополученных доходов,</w:t>
      </w:r>
    </w:p>
    <w:p w:rsidR="0018506E" w:rsidRDefault="0018506E" w:rsidP="0018506E">
      <w:pPr>
        <w:pStyle w:val="ConsPlusNonformat"/>
        <w:jc w:val="both"/>
      </w:pPr>
      <w:proofErr w:type="gramStart"/>
      <w:r>
        <w:t>причитающаяся</w:t>
      </w:r>
      <w:proofErr w:type="gramEnd"/>
      <w:r>
        <w:t xml:space="preserve"> каждому ипотечному агенту.</w:t>
      </w:r>
    </w:p>
    <w:p w:rsidR="0018506E" w:rsidRDefault="0018506E" w:rsidP="0018506E">
      <w:pPr>
        <w:pStyle w:val="ConsPlusNonformat"/>
        <w:jc w:val="both"/>
      </w:pPr>
      <w:bookmarkStart w:id="22" w:name="Par473"/>
      <w:bookmarkEnd w:id="22"/>
      <w:r>
        <w:t xml:space="preserve">    &lt;9</w:t>
      </w:r>
      <w:proofErr w:type="gramStart"/>
      <w:r>
        <w:t>&gt;  В</w:t>
      </w:r>
      <w:proofErr w:type="gramEnd"/>
      <w:r>
        <w:t xml:space="preserve">ключаются значения </w:t>
      </w:r>
      <w:r>
        <w:rPr/>
        <w:t>граф 1</w:t>
      </w:r>
      <w:r>
        <w:t xml:space="preserve"> - </w:t>
      </w:r>
      <w:r>
        <w:rPr/>
        <w:t>22</w:t>
      </w:r>
      <w:r>
        <w:t xml:space="preserve"> по каждому кредитному договору, по</w:t>
      </w:r>
    </w:p>
    <w:p w:rsidR="0018506E" w:rsidRDefault="0018506E" w:rsidP="0018506E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произведена корректировка.</w:t>
      </w:r>
    </w:p>
    <w:p w:rsidR="0018506E" w:rsidRDefault="0018506E" w:rsidP="0018506E">
      <w:pPr>
        <w:pStyle w:val="ConsPlusNonformat"/>
        <w:jc w:val="both"/>
      </w:pPr>
      <w:bookmarkStart w:id="23" w:name="Par475"/>
      <w:bookmarkEnd w:id="23"/>
      <w:r>
        <w:t xml:space="preserve">    &lt;10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 3</w:t>
      </w:r>
      <w:r>
        <w:t xml:space="preserve">,  </w:t>
      </w:r>
      <w:r>
        <w:rPr/>
        <w:t>5</w:t>
      </w:r>
      <w:r>
        <w:t xml:space="preserve">,  </w:t>
      </w:r>
      <w:r>
        <w:rPr/>
        <w:t>10</w:t>
      </w:r>
      <w:r>
        <w:t xml:space="preserve">,  </w:t>
      </w:r>
      <w:r>
        <w:rPr/>
        <w:t>11</w:t>
      </w:r>
      <w:r>
        <w:t xml:space="preserve">,  </w:t>
      </w:r>
      <w:r>
        <w:rPr/>
        <w:t>14</w:t>
      </w:r>
      <w:r>
        <w:t xml:space="preserve">,  </w:t>
      </w:r>
      <w:r>
        <w:rPr/>
        <w:t>17</w:t>
      </w:r>
      <w:r>
        <w:t xml:space="preserve">, </w:t>
      </w:r>
      <w:r>
        <w:rPr/>
        <w:t>18</w:t>
      </w:r>
      <w:r>
        <w:t xml:space="preserve"> и </w:t>
      </w:r>
      <w:r>
        <w:rPr/>
        <w:t>22</w:t>
      </w:r>
      <w:r>
        <w:t xml:space="preserve"> по</w:t>
      </w:r>
    </w:p>
    <w:p w:rsidR="0018506E" w:rsidRDefault="0018506E" w:rsidP="0018506E">
      <w:pPr>
        <w:pStyle w:val="ConsPlusNonformat"/>
        <w:jc w:val="both"/>
      </w:pPr>
      <w:r>
        <w:t>кредитам, выданным до 1 марта 2016 г.</w:t>
      </w:r>
    </w:p>
    <w:p w:rsidR="0018506E" w:rsidRDefault="0018506E" w:rsidP="0018506E">
      <w:pPr>
        <w:pStyle w:val="ConsPlusNonformat"/>
        <w:jc w:val="both"/>
      </w:pPr>
      <w:bookmarkStart w:id="24" w:name="Par477"/>
      <w:bookmarkEnd w:id="24"/>
      <w:r>
        <w:t xml:space="preserve">    &lt;11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1</w:t>
      </w:r>
      <w:r>
        <w:t xml:space="preserve"> - </w:t>
      </w:r>
      <w:r>
        <w:rPr/>
        <w:t>22</w:t>
      </w:r>
      <w:r>
        <w:t xml:space="preserve"> по каждому кредитному договору, по</w:t>
      </w:r>
    </w:p>
    <w:p w:rsidR="0018506E" w:rsidRDefault="0018506E" w:rsidP="0018506E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произведена корректировка.</w:t>
      </w:r>
    </w:p>
    <w:p w:rsidR="0018506E" w:rsidRDefault="0018506E" w:rsidP="0018506E">
      <w:pPr>
        <w:pStyle w:val="ConsPlusNonformat"/>
        <w:jc w:val="both"/>
      </w:pPr>
      <w:bookmarkStart w:id="25" w:name="Par479"/>
      <w:bookmarkEnd w:id="25"/>
      <w:r>
        <w:t xml:space="preserve">    &lt;12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 3</w:t>
      </w:r>
      <w:r>
        <w:t xml:space="preserve">,  </w:t>
      </w:r>
      <w:r>
        <w:rPr/>
        <w:t>5</w:t>
      </w:r>
      <w:r>
        <w:t xml:space="preserve">,  </w:t>
      </w:r>
      <w:r>
        <w:rPr/>
        <w:t>10</w:t>
      </w:r>
      <w:r>
        <w:t xml:space="preserve">,  </w:t>
      </w:r>
      <w:r>
        <w:rPr/>
        <w:t>11</w:t>
      </w:r>
      <w:r>
        <w:t xml:space="preserve">,  </w:t>
      </w:r>
      <w:r>
        <w:rPr/>
        <w:t>14</w:t>
      </w:r>
      <w:r>
        <w:t xml:space="preserve">,  </w:t>
      </w:r>
      <w:r>
        <w:rPr/>
        <w:t>17</w:t>
      </w:r>
      <w:r>
        <w:t xml:space="preserve">, </w:t>
      </w:r>
      <w:r>
        <w:rPr/>
        <w:t>18</w:t>
      </w:r>
      <w:r>
        <w:t xml:space="preserve"> и </w:t>
      </w:r>
      <w:r>
        <w:rPr/>
        <w:t>22</w:t>
      </w:r>
      <w:r>
        <w:t xml:space="preserve"> по</w:t>
      </w:r>
    </w:p>
    <w:p w:rsidR="0018506E" w:rsidRDefault="0018506E" w:rsidP="0018506E">
      <w:pPr>
        <w:pStyle w:val="ConsPlusNonformat"/>
        <w:jc w:val="both"/>
      </w:pPr>
      <w:r>
        <w:t>кредитам, выданным с 1 марта 2016 г.</w:t>
      </w:r>
    </w:p>
    <w:p w:rsidR="0018506E" w:rsidRDefault="0018506E" w:rsidP="0018506E">
      <w:pPr>
        <w:pStyle w:val="ConsPlusNonformat"/>
        <w:jc w:val="both"/>
      </w:pPr>
      <w:bookmarkStart w:id="26" w:name="Par481"/>
      <w:bookmarkEnd w:id="26"/>
      <w:r>
        <w:lastRenderedPageBreak/>
        <w:t xml:space="preserve">    &lt;13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 3</w:t>
      </w:r>
      <w:r>
        <w:t xml:space="preserve">,  </w:t>
      </w:r>
      <w:r>
        <w:rPr/>
        <w:t>5</w:t>
      </w:r>
      <w:r>
        <w:t xml:space="preserve">,  </w:t>
      </w:r>
      <w:r>
        <w:rPr/>
        <w:t>10</w:t>
      </w:r>
      <w:r>
        <w:t xml:space="preserve">,  </w:t>
      </w:r>
      <w:r>
        <w:rPr/>
        <w:t>11</w:t>
      </w:r>
      <w:r>
        <w:t xml:space="preserve">,  </w:t>
      </w:r>
      <w:r>
        <w:rPr/>
        <w:t>14</w:t>
      </w:r>
      <w:r>
        <w:t xml:space="preserve">,  </w:t>
      </w:r>
      <w:r>
        <w:rPr/>
        <w:t>17</w:t>
      </w:r>
      <w:r>
        <w:t xml:space="preserve">, </w:t>
      </w:r>
      <w:r>
        <w:rPr/>
        <w:t>18</w:t>
      </w:r>
      <w:r>
        <w:t xml:space="preserve"> и </w:t>
      </w:r>
      <w:r>
        <w:rPr/>
        <w:t>22</w:t>
      </w:r>
      <w:r>
        <w:t xml:space="preserve"> по</w:t>
      </w:r>
    </w:p>
    <w:p w:rsidR="0018506E" w:rsidRDefault="0018506E" w:rsidP="0018506E">
      <w:pPr>
        <w:pStyle w:val="ConsPlusNonformat"/>
        <w:jc w:val="both"/>
      </w:pPr>
      <w:r>
        <w:t>кредитным договорам, по которым произведена корректировка.</w:t>
      </w:r>
    </w:p>
    <w:p w:rsidR="0018506E" w:rsidRDefault="0018506E" w:rsidP="0018506E">
      <w:pPr>
        <w:pStyle w:val="ConsPlusNonformat"/>
        <w:jc w:val="both"/>
      </w:pPr>
      <w:bookmarkStart w:id="27" w:name="Par483"/>
      <w:bookmarkEnd w:id="27"/>
      <w:r>
        <w:t xml:space="preserve">    &lt;14&gt;  Доля  собственных  средств заемщика рассчитывается с точностью </w:t>
      </w:r>
      <w:proofErr w:type="gramStart"/>
      <w:r>
        <w:t>до</w:t>
      </w:r>
      <w:proofErr w:type="gramEnd"/>
    </w:p>
    <w:p w:rsidR="0018506E" w:rsidRDefault="0018506E" w:rsidP="0018506E">
      <w:pPr>
        <w:pStyle w:val="ConsPlusNonformat"/>
        <w:jc w:val="both"/>
      </w:pPr>
      <w:r>
        <w:t xml:space="preserve">целой  части  числа. Значение округляется до целого числа по </w:t>
      </w:r>
      <w:proofErr w:type="gramStart"/>
      <w:r>
        <w:t>математическим</w:t>
      </w:r>
      <w:proofErr w:type="gramEnd"/>
    </w:p>
    <w:p w:rsidR="0018506E" w:rsidRDefault="0018506E" w:rsidP="0018506E">
      <w:pPr>
        <w:pStyle w:val="ConsPlusNonformat"/>
        <w:jc w:val="both"/>
      </w:pPr>
      <w:r>
        <w:t>правилам округления.</w:t>
      </w:r>
    </w:p>
    <w:p w:rsidR="0018506E" w:rsidRDefault="0018506E" w:rsidP="0018506E">
      <w:pPr>
        <w:pStyle w:val="ConsPlusNonformat"/>
        <w:jc w:val="both"/>
      </w:pPr>
    </w:p>
    <w:p w:rsidR="0018506E" w:rsidRDefault="0018506E" w:rsidP="0018506E">
      <w:pPr>
        <w:pStyle w:val="ConsPlusNonformat"/>
        <w:jc w:val="both"/>
      </w:pPr>
      <w:r>
        <w:t xml:space="preserve">                  Таблица для акционерного общества "ДОМ</w:t>
      </w:r>
      <w:proofErr w:type="gramStart"/>
      <w:r>
        <w:t>.Р</w:t>
      </w:r>
      <w:proofErr w:type="gramEnd"/>
      <w:r>
        <w:t>Ф"</w:t>
      </w:r>
    </w:p>
    <w:p w:rsidR="0018506E" w:rsidRDefault="0018506E" w:rsidP="0018506E">
      <w:pPr>
        <w:pStyle w:val="ConsPlusNormal"/>
        <w:jc w:val="both"/>
      </w:pPr>
    </w:p>
    <w:p w:rsidR="0018506E" w:rsidRDefault="0018506E" w:rsidP="0018506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"/>
        <w:gridCol w:w="517"/>
        <w:gridCol w:w="449"/>
        <w:gridCol w:w="709"/>
        <w:gridCol w:w="551"/>
        <w:gridCol w:w="542"/>
        <w:gridCol w:w="606"/>
        <w:gridCol w:w="559"/>
        <w:gridCol w:w="418"/>
        <w:gridCol w:w="643"/>
        <w:gridCol w:w="564"/>
        <w:gridCol w:w="436"/>
        <w:gridCol w:w="587"/>
        <w:gridCol w:w="587"/>
        <w:gridCol w:w="614"/>
        <w:gridCol w:w="482"/>
        <w:gridCol w:w="502"/>
        <w:gridCol w:w="743"/>
        <w:gridCol w:w="564"/>
        <w:gridCol w:w="643"/>
        <w:gridCol w:w="780"/>
        <w:gridCol w:w="768"/>
        <w:gridCol w:w="465"/>
        <w:gridCol w:w="335"/>
        <w:gridCol w:w="337"/>
        <w:gridCol w:w="569"/>
        <w:gridCol w:w="539"/>
        <w:gridCol w:w="768"/>
      </w:tblGrid>
      <w:tr w:rsidR="0018506E" w:rsidRPr="0018506E" w:rsidTr="0018506E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28" w:name="_GoBack"/>
            <w:r w:rsidRPr="0018506E">
              <w:rPr>
                <w:rFonts w:asciiTheme="minorHAnsi" w:hAnsiTheme="minorHAnsi"/>
                <w:sz w:val="16"/>
                <w:szCs w:val="16"/>
              </w:rPr>
              <w:t xml:space="preserve">N </w:t>
            </w:r>
            <w:proofErr w:type="gramStart"/>
            <w:r w:rsidRPr="0018506E">
              <w:rPr>
                <w:rFonts w:asciiTheme="minorHAnsi" w:hAnsiTheme="minorHAnsi"/>
                <w:sz w:val="16"/>
                <w:szCs w:val="16"/>
              </w:rPr>
              <w:t>п</w:t>
            </w:r>
            <w:proofErr w:type="gramEnd"/>
            <w:r w:rsidRPr="0018506E">
              <w:rPr>
                <w:rFonts w:asciiTheme="minorHAnsi" w:hAnsiTheme="minorHAnsi"/>
                <w:sz w:val="16"/>
                <w:szCs w:val="16"/>
              </w:rPr>
              <w:t>/п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Сведения, указанные в договоре (ДДУ/ДКП)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&lt;1&gt;</w:t>
            </w:r>
          </w:p>
        </w:tc>
        <w:tc>
          <w:tcPr>
            <w:tcW w:w="19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Параметры жилищного (ипотечного) кредита (займа)</w:t>
            </w:r>
          </w:p>
        </w:tc>
        <w:tc>
          <w:tcPr>
            <w:tcW w:w="1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Параметры субсидии</w:t>
            </w:r>
          </w:p>
        </w:tc>
        <w:tc>
          <w:tcPr>
            <w:tcW w:w="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Код территории (субъекта Российской Федерации), на которой расположено жилое помещение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&lt;7&gt;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Дата совершения сделки по уступке прав требования по кредиту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ИНН ипотечного агента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Сумма недополученного дохода, причитающаяся ипотечному агенту</w:t>
            </w:r>
          </w:p>
        </w:tc>
      </w:tr>
      <w:tr w:rsidR="0018506E" w:rsidRPr="0018506E" w:rsidTr="0018506E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вид договора (ДДУ/ДКП)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площадь (кв. метров)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юридическое лицо по договору (наименование, ИНН)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стоимость жилого помещения по договору (рублей)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номер кредитного договора (договора займа)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организация, выдавшая кредит (заем)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дата заключения кредитного договора (договора займа)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дата выдачи кредита (займа)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дата приобретения акционерным обществом "ДОМ</w:t>
            </w:r>
            <w:proofErr w:type="gramStart"/>
            <w:r w:rsidRPr="0018506E">
              <w:rPr>
                <w:rFonts w:asciiTheme="minorHAnsi" w:hAnsiTheme="minorHAnsi"/>
                <w:sz w:val="16"/>
                <w:szCs w:val="16"/>
              </w:rPr>
              <w:t>.Р</w:t>
            </w:r>
            <w:proofErr w:type="gramEnd"/>
            <w:r w:rsidRPr="0018506E">
              <w:rPr>
                <w:rFonts w:asciiTheme="minorHAnsi" w:hAnsiTheme="minorHAnsi"/>
                <w:sz w:val="16"/>
                <w:szCs w:val="16"/>
              </w:rPr>
              <w:t>Ф" права требования по кредиту (займу)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срок кредита (займа) по кредитному договору (договору займа) (месяцев)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сумма кредита (займа) на дату выдачи (рублей)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размер собственных средств заемщика (рублей)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доля собственных средств заемщика (процентов)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&lt;16&gt;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действующая ставка по кредитному договору (договору займа) (в процентах годовых)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&lt;2&gt;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сумма кредита (займа) на конец отчетного периода (рублей)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размер ключевой ставки Банка России на первый день отчетного периода (в процентах годовых)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размер ставки, подлежащей субсидированию (в процентах годовых)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&lt;3&gt;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сумма процентов, уплаченная заемщиком в отчетном периоде согласно кредитному договору (договору займа) (рублей)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сумма процентов, уплаченная заемщиком в отчетном периоде от даты приобретения прав требования по кредитному договору (договору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lastRenderedPageBreak/>
              <w:t>займа) акционерным обществом "ДОМ</w:t>
            </w:r>
            <w:proofErr w:type="gramStart"/>
            <w:r w:rsidRPr="0018506E">
              <w:rPr>
                <w:rFonts w:asciiTheme="minorHAnsi" w:hAnsiTheme="minorHAnsi"/>
                <w:sz w:val="16"/>
                <w:szCs w:val="16"/>
              </w:rPr>
              <w:t>.Р</w:t>
            </w:r>
            <w:proofErr w:type="gramEnd"/>
            <w:r w:rsidRPr="0018506E">
              <w:rPr>
                <w:rFonts w:asciiTheme="minorHAnsi" w:hAnsiTheme="minorHAnsi"/>
                <w:sz w:val="16"/>
                <w:szCs w:val="16"/>
              </w:rPr>
              <w:t>Ф" до окончания отчетного периода (рублей)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lastRenderedPageBreak/>
              <w:t>сумма процентов, уплаченная заемщиком в отчетном периоде и предшествующем отчетном периоде, за период до даты приобретения акционерным обществом "ДОМ</w:t>
            </w:r>
            <w:proofErr w:type="gramStart"/>
            <w:r w:rsidRPr="0018506E">
              <w:rPr>
                <w:rFonts w:asciiTheme="minorHAnsi" w:hAnsiTheme="minorHAnsi"/>
                <w:sz w:val="16"/>
                <w:szCs w:val="16"/>
              </w:rPr>
              <w:t>.Р</w:t>
            </w:r>
            <w:proofErr w:type="gramEnd"/>
            <w:r w:rsidRPr="0018506E">
              <w:rPr>
                <w:rFonts w:asciiTheme="minorHAnsi" w:hAnsiTheme="minorHAnsi"/>
                <w:sz w:val="16"/>
                <w:szCs w:val="16"/>
              </w:rPr>
              <w:t>Ф</w:t>
            </w:r>
            <w:r w:rsidRPr="0018506E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" права требования по кредиту (займу) (рублей) - не более 2 месяцев до даты приобретения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&lt;4&gt;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lastRenderedPageBreak/>
              <w:t>сумма фактически понесенных затрат на приобретение прав требования по кредиту (займу), произведенных в целях возмещения недополученного процентного дохода организа</w:t>
            </w:r>
            <w:r w:rsidRPr="0018506E">
              <w:rPr>
                <w:rFonts w:asciiTheme="minorHAnsi" w:hAnsiTheme="minorHAnsi"/>
                <w:sz w:val="16"/>
                <w:szCs w:val="16"/>
              </w:rPr>
              <w:lastRenderedPageBreak/>
              <w:t>ции, у которой акционерным обществом "ДОМ</w:t>
            </w:r>
            <w:proofErr w:type="gramStart"/>
            <w:r w:rsidRPr="0018506E">
              <w:rPr>
                <w:rFonts w:asciiTheme="minorHAnsi" w:hAnsiTheme="minorHAnsi"/>
                <w:sz w:val="16"/>
                <w:szCs w:val="16"/>
              </w:rPr>
              <w:t>.Р</w:t>
            </w:r>
            <w:proofErr w:type="gramEnd"/>
            <w:r w:rsidRPr="0018506E">
              <w:rPr>
                <w:rFonts w:asciiTheme="minorHAnsi" w:hAnsiTheme="minorHAnsi"/>
                <w:sz w:val="16"/>
                <w:szCs w:val="16"/>
              </w:rPr>
              <w:t xml:space="preserve">Ф" приобретены права требования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&lt;5&gt;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размер субсидии (рублей)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&lt;6&gt;</w:t>
            </w:r>
          </w:p>
        </w:tc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506E" w:rsidRPr="0018506E" w:rsidTr="0018506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29" w:name="Par519"/>
            <w:bookmarkEnd w:id="29"/>
            <w:r w:rsidRPr="0018506E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0" w:name="Par521"/>
            <w:bookmarkEnd w:id="30"/>
            <w:r w:rsidRPr="0018506E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1" w:name="Par522"/>
            <w:bookmarkEnd w:id="31"/>
            <w:r w:rsidRPr="0018506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2" w:name="Par523"/>
            <w:bookmarkEnd w:id="32"/>
            <w:r w:rsidRPr="0018506E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3" w:name="Par530"/>
            <w:bookmarkEnd w:id="33"/>
            <w:r w:rsidRPr="0018506E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4" w:name="Par531"/>
            <w:bookmarkEnd w:id="34"/>
            <w:r w:rsidRPr="0018506E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5" w:name="Par532"/>
            <w:bookmarkEnd w:id="35"/>
            <w:r w:rsidRPr="0018506E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6" w:name="Par533"/>
            <w:bookmarkEnd w:id="36"/>
            <w:r w:rsidRPr="0018506E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7" w:name="Par534"/>
            <w:bookmarkEnd w:id="37"/>
            <w:r w:rsidRPr="0018506E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8" w:name="Par535"/>
            <w:bookmarkEnd w:id="38"/>
            <w:r w:rsidRPr="0018506E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9" w:name="Par536"/>
            <w:bookmarkEnd w:id="39"/>
            <w:r w:rsidRPr="0018506E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40" w:name="Par537"/>
            <w:bookmarkEnd w:id="40"/>
            <w:r w:rsidRPr="0018506E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41" w:name="Par538"/>
            <w:bookmarkEnd w:id="41"/>
            <w:r w:rsidRPr="0018506E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42" w:name="Par539"/>
            <w:bookmarkEnd w:id="42"/>
            <w:r w:rsidRPr="0018506E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43" w:name="Par540"/>
            <w:bookmarkEnd w:id="43"/>
            <w:r w:rsidRPr="0018506E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44" w:name="Par541"/>
            <w:bookmarkEnd w:id="44"/>
            <w:r w:rsidRPr="0018506E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45" w:name="Par545"/>
            <w:bookmarkEnd w:id="45"/>
            <w:r w:rsidRPr="0018506E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</w:tr>
      <w:tr w:rsidR="0018506E" w:rsidRPr="0018506E" w:rsidTr="0018506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506E" w:rsidRPr="0018506E" w:rsidTr="0018506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506E" w:rsidRPr="0018506E" w:rsidTr="0018506E">
        <w:tc>
          <w:tcPr>
            <w:tcW w:w="429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Итого по кредитам (займам), выданным до 1 марта 2016 г. и приобретенным до 1 мая 2016 г.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&lt;8&gt;</w:t>
            </w:r>
          </w:p>
        </w:tc>
        <w:tc>
          <w:tcPr>
            <w:tcW w:w="702" w:type="pct"/>
            <w:gridSpan w:val="4"/>
            <w:tcBorders>
              <w:top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506E" w:rsidRPr="0018506E" w:rsidTr="0018506E">
        <w:tc>
          <w:tcPr>
            <w:tcW w:w="429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Итого по кредитам (займам), выданным с 1 марта 2016 г. и приобретенным до 1 марта 2017 г.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&lt;9&gt;</w:t>
            </w:r>
          </w:p>
        </w:tc>
        <w:tc>
          <w:tcPr>
            <w:tcW w:w="702" w:type="pct"/>
            <w:gridSpan w:val="4"/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506E" w:rsidRPr="0018506E" w:rsidTr="0018506E">
        <w:tc>
          <w:tcPr>
            <w:tcW w:w="4298" w:type="pct"/>
            <w:gridSpan w:val="24"/>
            <w:tcBorders>
              <w:top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Итого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&lt;10&gt;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 xml:space="preserve"> ________________,</w:t>
            </w:r>
          </w:p>
        </w:tc>
        <w:tc>
          <w:tcPr>
            <w:tcW w:w="702" w:type="pct"/>
            <w:gridSpan w:val="4"/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506E" w:rsidRPr="0018506E" w:rsidTr="0018506E">
        <w:tc>
          <w:tcPr>
            <w:tcW w:w="4298" w:type="pct"/>
            <w:gridSpan w:val="24"/>
          </w:tcPr>
          <w:p w:rsidR="0018506E" w:rsidRPr="0018506E" w:rsidRDefault="0018506E" w:rsidP="00481CBB">
            <w:pPr>
              <w:pStyle w:val="ConsPlusNormal"/>
              <w:ind w:left="17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в том числе:</w:t>
            </w:r>
          </w:p>
        </w:tc>
        <w:tc>
          <w:tcPr>
            <w:tcW w:w="702" w:type="pct"/>
            <w:gridSpan w:val="4"/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506E" w:rsidRPr="0018506E" w:rsidTr="0018506E">
        <w:tc>
          <w:tcPr>
            <w:tcW w:w="4298" w:type="pct"/>
            <w:gridSpan w:val="24"/>
          </w:tcPr>
          <w:p w:rsidR="0018506E" w:rsidRPr="0018506E" w:rsidRDefault="0018506E" w:rsidP="00481CBB">
            <w:pPr>
              <w:pStyle w:val="ConsPlusNormal"/>
              <w:ind w:left="17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итого ипотечному агенту (ИНН) __________________,</w:t>
            </w:r>
          </w:p>
        </w:tc>
        <w:tc>
          <w:tcPr>
            <w:tcW w:w="702" w:type="pct"/>
            <w:gridSpan w:val="4"/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506E" w:rsidRPr="0018506E" w:rsidTr="0018506E">
        <w:tc>
          <w:tcPr>
            <w:tcW w:w="4298" w:type="pct"/>
            <w:gridSpan w:val="24"/>
            <w:tcBorders>
              <w:bottom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ind w:left="17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>итого ипотечному агенту (ИНН) __________________.</w:t>
            </w:r>
          </w:p>
        </w:tc>
        <w:tc>
          <w:tcPr>
            <w:tcW w:w="702" w:type="pct"/>
            <w:gridSpan w:val="4"/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506E" w:rsidRPr="0018506E" w:rsidTr="0018506E">
        <w:tc>
          <w:tcPr>
            <w:tcW w:w="429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Данные по корректировке по кредитам (займам), выданным до 1 марта 2016 г. и приобретенным до 1 мая 2016 г.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&lt;11&gt;</w:t>
            </w:r>
          </w:p>
        </w:tc>
        <w:tc>
          <w:tcPr>
            <w:tcW w:w="702" w:type="pct"/>
            <w:gridSpan w:val="4"/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506E" w:rsidRPr="0018506E" w:rsidTr="0018506E">
        <w:tc>
          <w:tcPr>
            <w:tcW w:w="429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Итого данные по корректировке по кредитам (займам), выданным до 1 марта 2016 г. и приобретенным до 1 мая 2016 г.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&lt;12&gt;</w:t>
            </w:r>
          </w:p>
        </w:tc>
        <w:tc>
          <w:tcPr>
            <w:tcW w:w="702" w:type="pct"/>
            <w:gridSpan w:val="4"/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506E" w:rsidRPr="0018506E" w:rsidTr="0018506E">
        <w:tc>
          <w:tcPr>
            <w:tcW w:w="429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Данные по корректировке по кредитам (займам), выданным с 1 марта 2016 г. и приобретенным до 1 марта 2017 г.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&lt;13&gt;</w:t>
            </w:r>
          </w:p>
        </w:tc>
        <w:tc>
          <w:tcPr>
            <w:tcW w:w="702" w:type="pct"/>
            <w:gridSpan w:val="4"/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506E" w:rsidRPr="0018506E" w:rsidTr="0018506E">
        <w:tc>
          <w:tcPr>
            <w:tcW w:w="429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Итого данные по корректировке по кредитам (займам), выданным с 1 марта 2016 г. и приобретенным до 1 марта 2017 г.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&lt;14&gt;</w:t>
            </w:r>
          </w:p>
        </w:tc>
        <w:tc>
          <w:tcPr>
            <w:tcW w:w="702" w:type="pct"/>
            <w:gridSpan w:val="4"/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506E" w:rsidRPr="0018506E" w:rsidTr="0018506E">
        <w:tc>
          <w:tcPr>
            <w:tcW w:w="429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8506E">
              <w:rPr>
                <w:rFonts w:asciiTheme="minorHAnsi" w:hAnsiTheme="minorHAnsi"/>
                <w:sz w:val="16"/>
                <w:szCs w:val="16"/>
              </w:rPr>
              <w:t xml:space="preserve">Итого по корректировке </w:t>
            </w:r>
            <w:r w:rsidRPr="0018506E">
              <w:rPr>
                <w:rFonts w:asciiTheme="minorHAnsi" w:hAnsiTheme="minorHAnsi"/>
                <w:sz w:val="16"/>
                <w:szCs w:val="16"/>
              </w:rPr>
              <w:t>&lt;15&gt;</w:t>
            </w:r>
          </w:p>
        </w:tc>
        <w:tc>
          <w:tcPr>
            <w:tcW w:w="702" w:type="pct"/>
            <w:gridSpan w:val="4"/>
          </w:tcPr>
          <w:p w:rsidR="0018506E" w:rsidRPr="0018506E" w:rsidRDefault="0018506E" w:rsidP="00481CB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bookmarkEnd w:id="28"/>
    </w:tbl>
    <w:p w:rsidR="0018506E" w:rsidRDefault="0018506E" w:rsidP="0018506E">
      <w:pPr>
        <w:pStyle w:val="ConsPlusNormal"/>
        <w:jc w:val="both"/>
      </w:pPr>
    </w:p>
    <w:p w:rsidR="0018506E" w:rsidRDefault="0018506E" w:rsidP="0018506E">
      <w:pPr>
        <w:pStyle w:val="ConsPlusNormal"/>
        <w:jc w:val="both"/>
      </w:pPr>
    </w:p>
    <w:p w:rsidR="0018506E" w:rsidRDefault="0018506E" w:rsidP="0018506E">
      <w:pPr>
        <w:pStyle w:val="ConsPlusNonformat"/>
        <w:jc w:val="both"/>
      </w:pPr>
      <w:r>
        <w:t xml:space="preserve">    --------------------------------</w:t>
      </w:r>
    </w:p>
    <w:p w:rsidR="0018506E" w:rsidRDefault="0018506E" w:rsidP="0018506E">
      <w:pPr>
        <w:pStyle w:val="ConsPlusNonformat"/>
        <w:jc w:val="both"/>
      </w:pPr>
      <w:bookmarkStart w:id="46" w:name="Par624"/>
      <w:bookmarkEnd w:id="46"/>
      <w:r>
        <w:t xml:space="preserve">    &lt;1&gt;  Вид  договора,  заключаемого  между  заемщиком и юридическим лицом</w:t>
      </w:r>
    </w:p>
    <w:p w:rsidR="0018506E" w:rsidRDefault="0018506E" w:rsidP="0018506E">
      <w:pPr>
        <w:pStyle w:val="ConsPlusNonformat"/>
        <w:jc w:val="both"/>
      </w:pPr>
      <w:r>
        <w:rPr/>
        <w:t>(графа  4)</w:t>
      </w:r>
      <w:r>
        <w:t xml:space="preserve">:  </w:t>
      </w:r>
      <w:proofErr w:type="gramStart"/>
      <w:r>
        <w:t>ДДУ  -  договор  участия  в долевом строительстве (или договор</w:t>
      </w:r>
      <w:proofErr w:type="gramEnd"/>
    </w:p>
    <w:p w:rsidR="0018506E" w:rsidRDefault="0018506E" w:rsidP="0018506E">
      <w:pPr>
        <w:pStyle w:val="ConsPlusNonformat"/>
        <w:jc w:val="both"/>
      </w:pPr>
      <w:r>
        <w:t>уступки  по  такому  договору)  в  соответствии  с  Федеральным законом "</w:t>
      </w:r>
      <w:proofErr w:type="gramStart"/>
      <w:r>
        <w:t>Об</w:t>
      </w:r>
      <w:proofErr w:type="gramEnd"/>
    </w:p>
    <w:p w:rsidR="0018506E" w:rsidRDefault="0018506E" w:rsidP="0018506E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долевом  строительстве  многоквартирных  домов  и иных объектов</w:t>
      </w:r>
    </w:p>
    <w:p w:rsidR="0018506E" w:rsidRDefault="0018506E" w:rsidP="0018506E">
      <w:pPr>
        <w:pStyle w:val="ConsPlusNonformat"/>
        <w:jc w:val="both"/>
      </w:pPr>
      <w:r>
        <w:t>недвижимости  и  о  внесении  изменений  в  некоторые  законодательные акты</w:t>
      </w:r>
    </w:p>
    <w:p w:rsidR="0018506E" w:rsidRDefault="0018506E" w:rsidP="0018506E">
      <w:pPr>
        <w:pStyle w:val="ConsPlusNonformat"/>
        <w:jc w:val="both"/>
      </w:pPr>
      <w:r>
        <w:t>Российской  Федерации"  или  ДКП - договор купли-продажи на первичном рынке</w:t>
      </w:r>
    </w:p>
    <w:p w:rsidR="0018506E" w:rsidRDefault="0018506E" w:rsidP="0018506E">
      <w:pPr>
        <w:pStyle w:val="ConsPlusNonformat"/>
        <w:jc w:val="both"/>
      </w:pPr>
      <w:r>
        <w:t>жилья.</w:t>
      </w:r>
    </w:p>
    <w:p w:rsidR="0018506E" w:rsidRDefault="0018506E" w:rsidP="0018506E">
      <w:pPr>
        <w:pStyle w:val="ConsPlusNonformat"/>
        <w:jc w:val="both"/>
      </w:pPr>
      <w:bookmarkStart w:id="47" w:name="Par631"/>
      <w:bookmarkEnd w:id="47"/>
      <w:r>
        <w:t xml:space="preserve">    &lt;2&gt;   Размер   процентной  ставки,  установленной  кредитным  договором</w:t>
      </w:r>
    </w:p>
    <w:p w:rsidR="0018506E" w:rsidRDefault="0018506E" w:rsidP="0018506E">
      <w:pPr>
        <w:pStyle w:val="ConsPlusNonformat"/>
        <w:jc w:val="both"/>
      </w:pPr>
      <w:r>
        <w:t>(договором займа) на первый день отчетного периода.</w:t>
      </w:r>
    </w:p>
    <w:p w:rsidR="0018506E" w:rsidRDefault="0018506E" w:rsidP="0018506E">
      <w:pPr>
        <w:pStyle w:val="ConsPlusNonformat"/>
        <w:jc w:val="both"/>
      </w:pPr>
      <w:bookmarkStart w:id="48" w:name="Par633"/>
      <w:bookmarkEnd w:id="48"/>
      <w:r>
        <w:t xml:space="preserve">    &lt;3&gt;  Расчет:  по  займам,  выданным  до  1  марта  2016  г., и кредитам</w:t>
      </w:r>
    </w:p>
    <w:p w:rsidR="0018506E" w:rsidRDefault="0018506E" w:rsidP="0018506E">
      <w:pPr>
        <w:pStyle w:val="ConsPlusNonformat"/>
        <w:jc w:val="both"/>
      </w:pPr>
      <w:r>
        <w:t xml:space="preserve">(займам),  приобретенным  до  1  мая  2016 г., - значение </w:t>
      </w:r>
      <w:r>
        <w:rPr/>
        <w:t>графы 17</w:t>
      </w:r>
      <w:r>
        <w:t xml:space="preserve"> плюс 3,5</w:t>
      </w:r>
    </w:p>
    <w:p w:rsidR="0018506E" w:rsidRDefault="0018506E" w:rsidP="0018506E">
      <w:pPr>
        <w:pStyle w:val="ConsPlusNonformat"/>
        <w:jc w:val="both"/>
      </w:pPr>
      <w:r>
        <w:t>процентного  пункта, минус значение графы 15, в случае, если значение графы</w:t>
      </w:r>
    </w:p>
    <w:p w:rsidR="0018506E" w:rsidRDefault="0018506E" w:rsidP="0018506E">
      <w:pPr>
        <w:pStyle w:val="ConsPlusNonformat"/>
        <w:jc w:val="both"/>
      </w:pPr>
      <w:r>
        <w:rPr/>
        <w:t>15</w:t>
      </w:r>
      <w:r>
        <w:t xml:space="preserve"> меньше 12 процентов, в расчет принимается значение, равное 12 процентам;</w:t>
      </w:r>
    </w:p>
    <w:p w:rsidR="0018506E" w:rsidRDefault="0018506E" w:rsidP="0018506E">
      <w:pPr>
        <w:pStyle w:val="ConsPlusNonformat"/>
        <w:jc w:val="both"/>
      </w:pPr>
      <w:r>
        <w:t>по  займам,  выданным  с  1  марта  2016 г. до 1 января 2017 г., и кредитам</w:t>
      </w:r>
    </w:p>
    <w:p w:rsidR="0018506E" w:rsidRDefault="0018506E" w:rsidP="0018506E">
      <w:pPr>
        <w:pStyle w:val="ConsPlusNonformat"/>
        <w:jc w:val="both"/>
      </w:pPr>
      <w:r>
        <w:t>(займам),  приобретенным  с  1 марта 2016 г. до 1 марта 2017 г., - значение</w:t>
      </w:r>
    </w:p>
    <w:p w:rsidR="0018506E" w:rsidRDefault="0018506E" w:rsidP="0018506E">
      <w:pPr>
        <w:pStyle w:val="ConsPlusNonformat"/>
        <w:jc w:val="both"/>
      </w:pPr>
      <w:r>
        <w:rPr/>
        <w:t>графы  17</w:t>
      </w:r>
      <w:r>
        <w:t xml:space="preserve">  плюс  2,5 процентного пункта, минус значение </w:t>
      </w:r>
      <w:r>
        <w:rPr/>
        <w:t>графы 15</w:t>
      </w:r>
      <w:r>
        <w:t>, в случае,</w:t>
      </w:r>
    </w:p>
    <w:p w:rsidR="0018506E" w:rsidRDefault="0018506E" w:rsidP="0018506E">
      <w:pPr>
        <w:pStyle w:val="ConsPlusNonformat"/>
        <w:jc w:val="both"/>
      </w:pPr>
      <w:r>
        <w:t xml:space="preserve">если  значение </w:t>
      </w:r>
      <w:r>
        <w:rPr/>
        <w:t>графы 15</w:t>
      </w:r>
      <w:r>
        <w:t xml:space="preserve"> меньше 12 процентов, в расчет принимается значение,</w:t>
      </w:r>
    </w:p>
    <w:p w:rsidR="0018506E" w:rsidRDefault="0018506E" w:rsidP="0018506E">
      <w:pPr>
        <w:pStyle w:val="ConsPlusNonformat"/>
        <w:jc w:val="both"/>
      </w:pPr>
      <w:proofErr w:type="gramStart"/>
      <w:r>
        <w:t>равное</w:t>
      </w:r>
      <w:proofErr w:type="gramEnd"/>
      <w:r>
        <w:t xml:space="preserve"> 12 процентам.</w:t>
      </w:r>
    </w:p>
    <w:p w:rsidR="0018506E" w:rsidRDefault="0018506E" w:rsidP="0018506E">
      <w:pPr>
        <w:pStyle w:val="ConsPlusNonformat"/>
        <w:jc w:val="both"/>
      </w:pPr>
      <w:bookmarkStart w:id="49" w:name="Par642"/>
      <w:bookmarkEnd w:id="49"/>
      <w:r>
        <w:t xml:space="preserve">    &lt;4</w:t>
      </w:r>
      <w:proofErr w:type="gramStart"/>
      <w:r>
        <w:t>&gt;  У</w:t>
      </w:r>
      <w:proofErr w:type="gramEnd"/>
      <w:r>
        <w:t>казывается  от  даты  выдачи  или  приобретения  прав  требования</w:t>
      </w:r>
    </w:p>
    <w:p w:rsidR="0018506E" w:rsidRDefault="0018506E" w:rsidP="0018506E">
      <w:pPr>
        <w:pStyle w:val="ConsPlusNonformat"/>
        <w:jc w:val="both"/>
      </w:pPr>
      <w:r>
        <w:t>организацией, осуществившей передачу прав требования в акционерное общество</w:t>
      </w:r>
    </w:p>
    <w:p w:rsidR="0018506E" w:rsidRDefault="0018506E" w:rsidP="0018506E">
      <w:pPr>
        <w:pStyle w:val="ConsPlusNonformat"/>
        <w:jc w:val="both"/>
      </w:pPr>
      <w:r>
        <w:t>"ДОМ</w:t>
      </w:r>
      <w:proofErr w:type="gramStart"/>
      <w:r>
        <w:t>.Р</w:t>
      </w:r>
      <w:proofErr w:type="gramEnd"/>
      <w:r>
        <w:t>Ф".</w:t>
      </w:r>
    </w:p>
    <w:p w:rsidR="0018506E" w:rsidRDefault="0018506E" w:rsidP="0018506E">
      <w:pPr>
        <w:pStyle w:val="ConsPlusNonformat"/>
        <w:jc w:val="both"/>
      </w:pPr>
      <w:bookmarkStart w:id="50" w:name="Par645"/>
      <w:bookmarkEnd w:id="50"/>
      <w:r>
        <w:t xml:space="preserve">    &lt;5&gt; Расчет: значение </w:t>
      </w:r>
      <w:r>
        <w:rPr/>
        <w:t>графы 21</w:t>
      </w:r>
      <w:r>
        <w:t xml:space="preserve"> разделить на значение </w:t>
      </w:r>
      <w:r>
        <w:rPr/>
        <w:t>графы 15</w:t>
      </w:r>
      <w:r>
        <w:t xml:space="preserve"> и умножить</w:t>
      </w:r>
    </w:p>
    <w:p w:rsidR="0018506E" w:rsidRDefault="0018506E" w:rsidP="0018506E">
      <w:pPr>
        <w:pStyle w:val="ConsPlusNonformat"/>
        <w:jc w:val="both"/>
      </w:pPr>
      <w:r>
        <w:t xml:space="preserve">на значение </w:t>
      </w:r>
      <w:r>
        <w:rPr/>
        <w:t>графы 18</w:t>
      </w:r>
      <w:r>
        <w:t xml:space="preserve">, в случае, если значение </w:t>
      </w:r>
      <w:r>
        <w:rPr/>
        <w:t>графы 15</w:t>
      </w:r>
      <w:r>
        <w:t xml:space="preserve"> меньше 12 процентов,</w:t>
      </w:r>
    </w:p>
    <w:p w:rsidR="0018506E" w:rsidRDefault="0018506E" w:rsidP="0018506E">
      <w:pPr>
        <w:pStyle w:val="ConsPlusNonformat"/>
        <w:jc w:val="both"/>
      </w:pPr>
      <w:r>
        <w:t>в расчет принимается значение, равное 12 процентам.</w:t>
      </w:r>
    </w:p>
    <w:p w:rsidR="0018506E" w:rsidRDefault="0018506E" w:rsidP="0018506E">
      <w:pPr>
        <w:pStyle w:val="ConsPlusNonformat"/>
        <w:jc w:val="both"/>
      </w:pPr>
      <w:bookmarkStart w:id="51" w:name="Par648"/>
      <w:bookmarkEnd w:id="51"/>
      <w:r>
        <w:t xml:space="preserve">    &lt;6&gt; Расчет: значение </w:t>
      </w:r>
      <w:r>
        <w:rPr/>
        <w:t>графы 19</w:t>
      </w:r>
      <w:r>
        <w:t xml:space="preserve"> разделить на значение </w:t>
      </w:r>
      <w:r>
        <w:rPr/>
        <w:t>графы 15</w:t>
      </w:r>
      <w:r>
        <w:t xml:space="preserve"> и умножить</w:t>
      </w:r>
    </w:p>
    <w:p w:rsidR="0018506E" w:rsidRDefault="0018506E" w:rsidP="0018506E">
      <w:pPr>
        <w:pStyle w:val="ConsPlusNonformat"/>
        <w:jc w:val="both"/>
      </w:pPr>
      <w:r>
        <w:lastRenderedPageBreak/>
        <w:t xml:space="preserve">на  значение  </w:t>
      </w:r>
      <w:r>
        <w:rPr/>
        <w:t>графы  18</w:t>
      </w:r>
      <w:r>
        <w:t>.  Для  кредитов  (займов),  приобретенных в течение</w:t>
      </w:r>
    </w:p>
    <w:p w:rsidR="0018506E" w:rsidRDefault="0018506E" w:rsidP="0018506E">
      <w:pPr>
        <w:pStyle w:val="ConsPlusNonformat"/>
        <w:jc w:val="both"/>
      </w:pPr>
      <w:r>
        <w:t xml:space="preserve">отчетного  периода  и  периода,  ему  предшествующего, в случае, если </w:t>
      </w:r>
      <w:proofErr w:type="gramStart"/>
      <w:r>
        <w:t>такой</w:t>
      </w:r>
      <w:proofErr w:type="gramEnd"/>
    </w:p>
    <w:p w:rsidR="0018506E" w:rsidRDefault="0018506E" w:rsidP="0018506E">
      <w:pPr>
        <w:pStyle w:val="ConsPlusNonformat"/>
        <w:jc w:val="both"/>
      </w:pPr>
      <w:r>
        <w:t>период  совпадает  с месяцем выдачи кредита (займа), а условиями кредитного</w:t>
      </w:r>
    </w:p>
    <w:p w:rsidR="0018506E" w:rsidRDefault="0018506E" w:rsidP="0018506E">
      <w:pPr>
        <w:pStyle w:val="ConsPlusNonformat"/>
        <w:jc w:val="both"/>
      </w:pPr>
      <w:r>
        <w:t xml:space="preserve">договора  (договора  займа)  предусмотрена  выплата  процентов  в  </w:t>
      </w:r>
      <w:proofErr w:type="gramStart"/>
      <w:r>
        <w:t>отчетном</w:t>
      </w:r>
      <w:proofErr w:type="gramEnd"/>
    </w:p>
    <w:p w:rsidR="0018506E" w:rsidRDefault="0018506E" w:rsidP="0018506E">
      <w:pPr>
        <w:pStyle w:val="ConsPlusNonformat"/>
        <w:jc w:val="both"/>
      </w:pPr>
      <w:proofErr w:type="gramStart"/>
      <w:r>
        <w:t>периоде</w:t>
      </w:r>
      <w:proofErr w:type="gramEnd"/>
      <w:r>
        <w:t xml:space="preserve">,  -  сумму  значений  </w:t>
      </w:r>
      <w:r>
        <w:rPr/>
        <w:t>граф 20</w:t>
      </w:r>
      <w:r>
        <w:t xml:space="preserve"> и </w:t>
      </w:r>
      <w:r>
        <w:rPr/>
        <w:t>21</w:t>
      </w:r>
      <w:r>
        <w:t xml:space="preserve"> разделить на значение </w:t>
      </w:r>
      <w:r>
        <w:rPr/>
        <w:t>графы 15</w:t>
      </w:r>
      <w:r>
        <w:t xml:space="preserve"> и</w:t>
      </w:r>
    </w:p>
    <w:p w:rsidR="0018506E" w:rsidRDefault="0018506E" w:rsidP="0018506E">
      <w:pPr>
        <w:pStyle w:val="ConsPlusNonformat"/>
        <w:jc w:val="both"/>
      </w:pPr>
      <w:proofErr w:type="gramStart"/>
      <w:r>
        <w:t xml:space="preserve">умножить  на  значение </w:t>
      </w:r>
      <w:r>
        <w:rPr/>
        <w:t>графы 18</w:t>
      </w:r>
      <w:r>
        <w:t xml:space="preserve"> (для кредитов (займов), права требования по</w:t>
      </w:r>
      <w:proofErr w:type="gramEnd"/>
    </w:p>
    <w:p w:rsidR="0018506E" w:rsidRDefault="0018506E" w:rsidP="0018506E">
      <w:pPr>
        <w:pStyle w:val="ConsPlusNonformat"/>
        <w:jc w:val="both"/>
      </w:pPr>
      <w:r>
        <w:t xml:space="preserve">которым  </w:t>
      </w:r>
      <w:proofErr w:type="gramStart"/>
      <w:r>
        <w:t>приобретены</w:t>
      </w:r>
      <w:proofErr w:type="gramEnd"/>
      <w:r>
        <w:t xml:space="preserve">  у  кредитных  организаций,  которым не был установлен</w:t>
      </w:r>
    </w:p>
    <w:p w:rsidR="0018506E" w:rsidRDefault="0018506E" w:rsidP="0018506E">
      <w:pPr>
        <w:pStyle w:val="ConsPlusNonformat"/>
        <w:jc w:val="both"/>
      </w:pPr>
      <w:r>
        <w:t xml:space="preserve">лимит средств, и у </w:t>
      </w:r>
      <w:proofErr w:type="spellStart"/>
      <w:r>
        <w:t>некредитных</w:t>
      </w:r>
      <w:proofErr w:type="spellEnd"/>
      <w:r>
        <w:t xml:space="preserve"> организаций), значение </w:t>
      </w:r>
      <w:r>
        <w:rPr/>
        <w:t>графы 20</w:t>
      </w:r>
      <w:r>
        <w:t xml:space="preserve"> разделить </w:t>
      </w:r>
      <w:proofErr w:type="gramStart"/>
      <w:r>
        <w:t>на</w:t>
      </w:r>
      <w:proofErr w:type="gramEnd"/>
    </w:p>
    <w:p w:rsidR="0018506E" w:rsidRDefault="0018506E" w:rsidP="0018506E">
      <w:pPr>
        <w:pStyle w:val="ConsPlusNonformat"/>
        <w:jc w:val="both"/>
      </w:pPr>
      <w:proofErr w:type="gramStart"/>
      <w:r>
        <w:t xml:space="preserve">значение  </w:t>
      </w:r>
      <w:r>
        <w:rPr/>
        <w:t>графы  15</w:t>
      </w:r>
      <w:r>
        <w:t xml:space="preserve"> и умножить на значение </w:t>
      </w:r>
      <w:r>
        <w:rPr/>
        <w:t>графы 18</w:t>
      </w:r>
      <w:r>
        <w:t xml:space="preserve"> (для кредитов (займов),</w:t>
      </w:r>
      <w:proofErr w:type="gramEnd"/>
    </w:p>
    <w:p w:rsidR="0018506E" w:rsidRDefault="0018506E" w:rsidP="0018506E">
      <w:pPr>
        <w:pStyle w:val="ConsPlusNonformat"/>
        <w:jc w:val="both"/>
      </w:pPr>
      <w:r>
        <w:t>по  которым  права  требования приобретены у кредитных организаций, которым</w:t>
      </w:r>
    </w:p>
    <w:p w:rsidR="0018506E" w:rsidRDefault="0018506E" w:rsidP="0018506E">
      <w:pPr>
        <w:pStyle w:val="ConsPlusNonformat"/>
        <w:jc w:val="both"/>
      </w:pPr>
      <w:r>
        <w:t xml:space="preserve">был  установлен  размер  лимита  средств).  В случае если значение </w:t>
      </w:r>
      <w:r>
        <w:rPr/>
        <w:t>графы 15</w:t>
      </w:r>
    </w:p>
    <w:p w:rsidR="0018506E" w:rsidRDefault="0018506E" w:rsidP="0018506E">
      <w:pPr>
        <w:pStyle w:val="ConsPlusNonformat"/>
        <w:jc w:val="both"/>
      </w:pPr>
      <w:r>
        <w:t>меньше 12 процентов, в расчет принимается значение, равное 12 процентам.</w:t>
      </w:r>
    </w:p>
    <w:p w:rsidR="0018506E" w:rsidRDefault="0018506E" w:rsidP="0018506E">
      <w:pPr>
        <w:pStyle w:val="ConsPlusNonformat"/>
        <w:jc w:val="both"/>
      </w:pPr>
      <w:bookmarkStart w:id="52" w:name="Par661"/>
      <w:bookmarkEnd w:id="52"/>
      <w:r>
        <w:t xml:space="preserve">    &lt;7</w:t>
      </w:r>
      <w:proofErr w:type="gramStart"/>
      <w:r>
        <w:t>&gt;        П</w:t>
      </w:r>
      <w:proofErr w:type="gramEnd"/>
      <w:r>
        <w:t>о       Общероссийскому       классификатору       объектов</w:t>
      </w:r>
    </w:p>
    <w:p w:rsidR="0018506E" w:rsidRDefault="0018506E" w:rsidP="0018506E">
      <w:pPr>
        <w:pStyle w:val="ConsPlusNonformat"/>
        <w:jc w:val="both"/>
      </w:pPr>
      <w:r>
        <w:t xml:space="preserve">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18506E" w:rsidRDefault="0018506E" w:rsidP="0018506E">
      <w:pPr>
        <w:pStyle w:val="ConsPlusNonformat"/>
        <w:jc w:val="both"/>
      </w:pPr>
      <w:bookmarkStart w:id="53" w:name="Par663"/>
      <w:bookmarkEnd w:id="53"/>
      <w:r>
        <w:t xml:space="preserve">    &lt;8</w:t>
      </w:r>
      <w:proofErr w:type="gramStart"/>
      <w:r>
        <w:t>&gt; 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12</w:t>
      </w:r>
      <w:r>
        <w:t xml:space="preserve">, </w:t>
      </w:r>
      <w:r>
        <w:rPr/>
        <w:t>13</w:t>
      </w:r>
      <w:r>
        <w:t xml:space="preserve">, </w:t>
      </w:r>
      <w:r>
        <w:rPr/>
        <w:t>14</w:t>
      </w:r>
      <w:r>
        <w:t xml:space="preserve">, </w:t>
      </w:r>
      <w:r>
        <w:rPr/>
        <w:t>16</w:t>
      </w:r>
      <w:r>
        <w:t xml:space="preserve">, </w:t>
      </w:r>
      <w:r>
        <w:rPr/>
        <w:t>18</w:t>
      </w:r>
      <w:r>
        <w:t xml:space="preserve">, </w:t>
      </w:r>
      <w:r>
        <w:rPr/>
        <w:t>19</w:t>
      </w:r>
      <w:r>
        <w:t xml:space="preserve">, </w:t>
      </w:r>
      <w:r>
        <w:rPr/>
        <w:t>20</w:t>
      </w:r>
      <w:r>
        <w:t xml:space="preserve">, </w:t>
      </w:r>
      <w:r>
        <w:rPr/>
        <w:t>21</w:t>
      </w:r>
      <w:r>
        <w:t xml:space="preserve">, </w:t>
      </w:r>
      <w:r>
        <w:rPr/>
        <w:t>22</w:t>
      </w:r>
      <w:r>
        <w:t>,</w:t>
      </w:r>
    </w:p>
    <w:p w:rsidR="0018506E" w:rsidRDefault="0018506E" w:rsidP="0018506E">
      <w:pPr>
        <w:pStyle w:val="ConsPlusNonformat"/>
        <w:jc w:val="both"/>
      </w:pPr>
      <w:r>
        <w:rPr/>
        <w:t>23</w:t>
      </w:r>
      <w:r>
        <w:t xml:space="preserve">  и  </w:t>
      </w:r>
      <w:r>
        <w:rPr/>
        <w:t>27</w:t>
      </w:r>
      <w:r>
        <w:t xml:space="preserve"> по кредитам (займам), выданным до 1 марта 2016 г. и приобретенным</w:t>
      </w:r>
    </w:p>
    <w:p w:rsidR="0018506E" w:rsidRDefault="0018506E" w:rsidP="0018506E">
      <w:pPr>
        <w:pStyle w:val="ConsPlusNonformat"/>
        <w:jc w:val="both"/>
      </w:pPr>
      <w:r>
        <w:t>до 1 мая 2016 г.</w:t>
      </w:r>
    </w:p>
    <w:p w:rsidR="0018506E" w:rsidRDefault="0018506E" w:rsidP="0018506E">
      <w:pPr>
        <w:pStyle w:val="ConsPlusNonformat"/>
        <w:jc w:val="both"/>
      </w:pPr>
      <w:bookmarkStart w:id="54" w:name="Par666"/>
      <w:bookmarkEnd w:id="54"/>
      <w:r>
        <w:t xml:space="preserve">    &lt;9</w:t>
      </w:r>
      <w:proofErr w:type="gramStart"/>
      <w:r>
        <w:t>&gt; 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12</w:t>
      </w:r>
      <w:r>
        <w:t xml:space="preserve">, </w:t>
      </w:r>
      <w:r>
        <w:rPr/>
        <w:t>13</w:t>
      </w:r>
      <w:r>
        <w:t xml:space="preserve">, </w:t>
      </w:r>
      <w:r>
        <w:rPr/>
        <w:t>14</w:t>
      </w:r>
      <w:r>
        <w:t xml:space="preserve">, </w:t>
      </w:r>
      <w:r>
        <w:rPr/>
        <w:t>16</w:t>
      </w:r>
      <w:r>
        <w:t xml:space="preserve">, </w:t>
      </w:r>
      <w:r>
        <w:rPr/>
        <w:t>18</w:t>
      </w:r>
      <w:r>
        <w:t xml:space="preserve">, </w:t>
      </w:r>
      <w:r>
        <w:rPr/>
        <w:t>19</w:t>
      </w:r>
      <w:r>
        <w:t xml:space="preserve">, </w:t>
      </w:r>
      <w:r>
        <w:rPr/>
        <w:t>20</w:t>
      </w:r>
      <w:r>
        <w:t xml:space="preserve">, </w:t>
      </w:r>
      <w:r>
        <w:rPr/>
        <w:t>21</w:t>
      </w:r>
      <w:r>
        <w:t xml:space="preserve">, </w:t>
      </w:r>
      <w:r>
        <w:rPr/>
        <w:t>22</w:t>
      </w:r>
      <w:r>
        <w:t>,</w:t>
      </w:r>
    </w:p>
    <w:p w:rsidR="0018506E" w:rsidRDefault="0018506E" w:rsidP="0018506E">
      <w:pPr>
        <w:pStyle w:val="ConsPlusNonformat"/>
        <w:jc w:val="both"/>
      </w:pPr>
      <w:r>
        <w:rPr/>
        <w:t>23</w:t>
      </w:r>
      <w:r>
        <w:t xml:space="preserve"> и </w:t>
      </w:r>
      <w:r>
        <w:rPr/>
        <w:t>27</w:t>
      </w:r>
      <w:r>
        <w:t xml:space="preserve"> по кредитам (займам), выданным с 1 марта 2016 г. и приобретенным </w:t>
      </w:r>
      <w:proofErr w:type="gramStart"/>
      <w:r>
        <w:t>до</w:t>
      </w:r>
      <w:proofErr w:type="gramEnd"/>
    </w:p>
    <w:p w:rsidR="0018506E" w:rsidRDefault="0018506E" w:rsidP="0018506E">
      <w:pPr>
        <w:pStyle w:val="ConsPlusNonformat"/>
        <w:jc w:val="both"/>
      </w:pPr>
      <w:r>
        <w:t>1 марта 2017 г.</w:t>
      </w:r>
    </w:p>
    <w:p w:rsidR="0018506E" w:rsidRDefault="0018506E" w:rsidP="0018506E">
      <w:pPr>
        <w:pStyle w:val="ConsPlusNonformat"/>
        <w:jc w:val="both"/>
      </w:pPr>
      <w:bookmarkStart w:id="55" w:name="Par669"/>
      <w:bookmarkEnd w:id="55"/>
      <w:r>
        <w:t xml:space="preserve">    &lt;10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12</w:t>
      </w:r>
      <w:r>
        <w:t xml:space="preserve">, </w:t>
      </w:r>
      <w:r>
        <w:rPr/>
        <w:t>13</w:t>
      </w:r>
      <w:r>
        <w:t xml:space="preserve">, </w:t>
      </w:r>
      <w:r>
        <w:rPr/>
        <w:t>14</w:t>
      </w:r>
      <w:r>
        <w:t xml:space="preserve">, </w:t>
      </w:r>
      <w:r>
        <w:rPr/>
        <w:t>16</w:t>
      </w:r>
      <w:r>
        <w:t xml:space="preserve">, </w:t>
      </w:r>
      <w:r>
        <w:rPr/>
        <w:t>18</w:t>
      </w:r>
      <w:r>
        <w:t xml:space="preserve">, </w:t>
      </w:r>
      <w:r>
        <w:rPr/>
        <w:t>19</w:t>
      </w:r>
      <w:r>
        <w:t xml:space="preserve">, </w:t>
      </w:r>
      <w:r>
        <w:rPr/>
        <w:t>20</w:t>
      </w:r>
      <w:r>
        <w:t xml:space="preserve">, </w:t>
      </w:r>
      <w:r>
        <w:rPr/>
        <w:t>21</w:t>
      </w:r>
      <w:r>
        <w:t xml:space="preserve">, </w:t>
      </w:r>
      <w:r>
        <w:rPr/>
        <w:t>22</w:t>
      </w:r>
      <w:r>
        <w:t>,</w:t>
      </w:r>
    </w:p>
    <w:p w:rsidR="0018506E" w:rsidRDefault="0018506E" w:rsidP="0018506E">
      <w:pPr>
        <w:pStyle w:val="ConsPlusNonformat"/>
        <w:jc w:val="both"/>
      </w:pPr>
      <w:r>
        <w:rPr/>
        <w:t>23</w:t>
      </w:r>
      <w:r>
        <w:t xml:space="preserve"> и </w:t>
      </w:r>
      <w:r>
        <w:rPr/>
        <w:t>27</w:t>
      </w:r>
      <w:r>
        <w:t>. Если ипотечных агентов несколько, указывается сумма недополученных</w:t>
      </w:r>
    </w:p>
    <w:p w:rsidR="0018506E" w:rsidRDefault="0018506E" w:rsidP="0018506E">
      <w:pPr>
        <w:pStyle w:val="ConsPlusNonformat"/>
        <w:jc w:val="both"/>
      </w:pPr>
      <w:r>
        <w:t xml:space="preserve">доходов, </w:t>
      </w:r>
      <w:proofErr w:type="gramStart"/>
      <w:r>
        <w:t>причитающаяся</w:t>
      </w:r>
      <w:proofErr w:type="gramEnd"/>
      <w:r>
        <w:t xml:space="preserve"> каждому ипотечному агенту.</w:t>
      </w:r>
    </w:p>
    <w:p w:rsidR="0018506E" w:rsidRDefault="0018506E" w:rsidP="0018506E">
      <w:pPr>
        <w:pStyle w:val="ConsPlusNonformat"/>
        <w:jc w:val="both"/>
      </w:pPr>
      <w:bookmarkStart w:id="56" w:name="Par672"/>
      <w:bookmarkEnd w:id="56"/>
      <w:r>
        <w:t xml:space="preserve">    &lt;11</w:t>
      </w:r>
      <w:proofErr w:type="gramStart"/>
      <w:r>
        <w:t>&gt;  В</w:t>
      </w:r>
      <w:proofErr w:type="gramEnd"/>
      <w:r>
        <w:t xml:space="preserve">ключаются значения граф с </w:t>
      </w:r>
      <w:r>
        <w:rPr/>
        <w:t>1</w:t>
      </w:r>
      <w:r>
        <w:t xml:space="preserve"> по </w:t>
      </w:r>
      <w:r>
        <w:rPr/>
        <w:t>27</w:t>
      </w:r>
      <w:r>
        <w:t xml:space="preserve"> по каждому кредитному договору</w:t>
      </w:r>
    </w:p>
    <w:p w:rsidR="0018506E" w:rsidRDefault="0018506E" w:rsidP="0018506E">
      <w:pPr>
        <w:pStyle w:val="ConsPlusNonformat"/>
        <w:jc w:val="both"/>
      </w:pPr>
      <w:r>
        <w:t>(договору займа), по которому произведена корректировка.</w:t>
      </w:r>
    </w:p>
    <w:p w:rsidR="0018506E" w:rsidRDefault="0018506E" w:rsidP="0018506E">
      <w:pPr>
        <w:pStyle w:val="ConsPlusNonformat"/>
        <w:jc w:val="both"/>
      </w:pPr>
      <w:bookmarkStart w:id="57" w:name="Par674"/>
      <w:bookmarkEnd w:id="57"/>
      <w:r>
        <w:t xml:space="preserve">    &lt;12</w:t>
      </w:r>
      <w:proofErr w:type="gramStart"/>
      <w:r>
        <w:t>&gt; В</w:t>
      </w:r>
      <w:proofErr w:type="gramEnd"/>
      <w:r>
        <w:t xml:space="preserve">ключаются 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12</w:t>
      </w:r>
      <w:r>
        <w:t xml:space="preserve">, </w:t>
      </w:r>
      <w:r>
        <w:rPr/>
        <w:t>13</w:t>
      </w:r>
      <w:r>
        <w:t xml:space="preserve"> </w:t>
      </w:r>
      <w:r>
        <w:rPr/>
        <w:t>14</w:t>
      </w:r>
      <w:r>
        <w:t xml:space="preserve">, </w:t>
      </w:r>
      <w:r>
        <w:rPr/>
        <w:t>16</w:t>
      </w:r>
      <w:r>
        <w:t xml:space="preserve">, </w:t>
      </w:r>
      <w:r>
        <w:rPr/>
        <w:t>18</w:t>
      </w:r>
      <w:r>
        <w:t xml:space="preserve">, </w:t>
      </w:r>
      <w:r>
        <w:rPr/>
        <w:t>19</w:t>
      </w:r>
      <w:r>
        <w:t xml:space="preserve">, </w:t>
      </w:r>
      <w:r>
        <w:rPr/>
        <w:t>20</w:t>
      </w:r>
      <w:r>
        <w:t xml:space="preserve">, </w:t>
      </w:r>
      <w:r>
        <w:rPr/>
        <w:t>21</w:t>
      </w:r>
      <w:r>
        <w:t xml:space="preserve">, </w:t>
      </w:r>
      <w:r>
        <w:rPr/>
        <w:t>22</w:t>
      </w:r>
      <w:r>
        <w:t>,</w:t>
      </w:r>
    </w:p>
    <w:p w:rsidR="0018506E" w:rsidRDefault="0018506E" w:rsidP="0018506E">
      <w:pPr>
        <w:pStyle w:val="ConsPlusNonformat"/>
        <w:jc w:val="both"/>
      </w:pPr>
      <w:r>
        <w:rPr/>
        <w:t>23</w:t>
      </w:r>
      <w:r>
        <w:t xml:space="preserve">  и  </w:t>
      </w:r>
      <w:r>
        <w:rPr/>
        <w:t>27</w:t>
      </w:r>
      <w:r>
        <w:t xml:space="preserve"> по кредитам (займам), выданным до 1 марта 2016 г. и приобретенным</w:t>
      </w:r>
    </w:p>
    <w:p w:rsidR="0018506E" w:rsidRDefault="0018506E" w:rsidP="0018506E">
      <w:pPr>
        <w:pStyle w:val="ConsPlusNonformat"/>
        <w:jc w:val="both"/>
      </w:pPr>
      <w:r>
        <w:t>до 1 мая 2016 г., по которым произведена корректировка.</w:t>
      </w:r>
    </w:p>
    <w:p w:rsidR="0018506E" w:rsidRDefault="0018506E" w:rsidP="0018506E">
      <w:pPr>
        <w:pStyle w:val="ConsPlusNonformat"/>
        <w:jc w:val="both"/>
      </w:pPr>
      <w:bookmarkStart w:id="58" w:name="Par677"/>
      <w:bookmarkEnd w:id="58"/>
      <w:r>
        <w:t xml:space="preserve">    &lt;12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 1</w:t>
      </w:r>
      <w:r>
        <w:t xml:space="preserve"> - </w:t>
      </w:r>
      <w:r>
        <w:rPr/>
        <w:t>27</w:t>
      </w:r>
      <w:r>
        <w:t xml:space="preserve"> по каждому кредитному договору</w:t>
      </w:r>
    </w:p>
    <w:p w:rsidR="0018506E" w:rsidRDefault="0018506E" w:rsidP="0018506E">
      <w:pPr>
        <w:pStyle w:val="ConsPlusNonformat"/>
        <w:jc w:val="both"/>
      </w:pPr>
      <w:r>
        <w:t xml:space="preserve">(договору  займа),  </w:t>
      </w:r>
      <w:proofErr w:type="gramStart"/>
      <w:r>
        <w:t>выданным</w:t>
      </w:r>
      <w:proofErr w:type="gramEnd"/>
      <w:r>
        <w:t xml:space="preserve">  с  1 марта 2016 г. и приобретенным до 1 марта</w:t>
      </w:r>
    </w:p>
    <w:p w:rsidR="0018506E" w:rsidRDefault="0018506E" w:rsidP="0018506E">
      <w:pPr>
        <w:pStyle w:val="ConsPlusNonformat"/>
        <w:jc w:val="both"/>
      </w:pPr>
      <w:r>
        <w:t xml:space="preserve">2017 г., по </w:t>
      </w:r>
      <w:proofErr w:type="gramStart"/>
      <w:r>
        <w:t>которым</w:t>
      </w:r>
      <w:proofErr w:type="gramEnd"/>
      <w:r>
        <w:t xml:space="preserve"> произведена корректировка.</w:t>
      </w:r>
    </w:p>
    <w:p w:rsidR="0018506E" w:rsidRDefault="0018506E" w:rsidP="0018506E">
      <w:pPr>
        <w:pStyle w:val="ConsPlusNonformat"/>
        <w:jc w:val="both"/>
      </w:pPr>
      <w:bookmarkStart w:id="59" w:name="Par680"/>
      <w:bookmarkEnd w:id="59"/>
      <w:r>
        <w:t xml:space="preserve">    &lt;14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12</w:t>
      </w:r>
      <w:r>
        <w:t xml:space="preserve">, </w:t>
      </w:r>
      <w:r>
        <w:rPr/>
        <w:t>13</w:t>
      </w:r>
      <w:r>
        <w:t xml:space="preserve">, </w:t>
      </w:r>
      <w:r>
        <w:rPr/>
        <w:t>14</w:t>
      </w:r>
      <w:r>
        <w:t xml:space="preserve">, </w:t>
      </w:r>
      <w:r>
        <w:rPr/>
        <w:t>16</w:t>
      </w:r>
      <w:r>
        <w:t xml:space="preserve">, </w:t>
      </w:r>
      <w:r>
        <w:rPr/>
        <w:t>18</w:t>
      </w:r>
      <w:r>
        <w:t xml:space="preserve">, </w:t>
      </w:r>
      <w:r>
        <w:rPr/>
        <w:t>19</w:t>
      </w:r>
      <w:r>
        <w:t xml:space="preserve">, </w:t>
      </w:r>
      <w:r>
        <w:rPr/>
        <w:t>20</w:t>
      </w:r>
      <w:r>
        <w:t xml:space="preserve">, </w:t>
      </w:r>
      <w:r>
        <w:rPr/>
        <w:t>21</w:t>
      </w:r>
      <w:r>
        <w:t xml:space="preserve">, </w:t>
      </w:r>
      <w:r>
        <w:rPr/>
        <w:t>22</w:t>
      </w:r>
      <w:r>
        <w:t>,</w:t>
      </w:r>
    </w:p>
    <w:p w:rsidR="0018506E" w:rsidRDefault="0018506E" w:rsidP="0018506E">
      <w:pPr>
        <w:pStyle w:val="ConsPlusNonformat"/>
        <w:jc w:val="both"/>
      </w:pPr>
      <w:r>
        <w:rPr/>
        <w:t>23</w:t>
      </w:r>
      <w:r>
        <w:t xml:space="preserve"> и </w:t>
      </w:r>
      <w:r>
        <w:rPr/>
        <w:t>27</w:t>
      </w:r>
      <w:r>
        <w:t xml:space="preserve"> по кредитам (займам), выданным с 1 марта 2016 г. и приобретенным </w:t>
      </w:r>
      <w:proofErr w:type="gramStart"/>
      <w:r>
        <w:t>до</w:t>
      </w:r>
      <w:proofErr w:type="gramEnd"/>
    </w:p>
    <w:p w:rsidR="0018506E" w:rsidRDefault="0018506E" w:rsidP="0018506E">
      <w:pPr>
        <w:pStyle w:val="ConsPlusNonformat"/>
        <w:jc w:val="both"/>
      </w:pPr>
      <w:r>
        <w:t>1 марта 2017 г., по которым произведена корректировка.</w:t>
      </w:r>
    </w:p>
    <w:p w:rsidR="0018506E" w:rsidRDefault="0018506E" w:rsidP="0018506E">
      <w:pPr>
        <w:pStyle w:val="ConsPlusNonformat"/>
        <w:jc w:val="both"/>
      </w:pPr>
      <w:bookmarkStart w:id="60" w:name="Par683"/>
      <w:bookmarkEnd w:id="60"/>
      <w:r>
        <w:lastRenderedPageBreak/>
        <w:t xml:space="preserve">    &lt;15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12</w:t>
      </w:r>
      <w:r>
        <w:t xml:space="preserve">, </w:t>
      </w:r>
      <w:r>
        <w:rPr/>
        <w:t>13</w:t>
      </w:r>
      <w:r>
        <w:t xml:space="preserve">, </w:t>
      </w:r>
      <w:r>
        <w:rPr/>
        <w:t>14</w:t>
      </w:r>
      <w:r>
        <w:t xml:space="preserve">, </w:t>
      </w:r>
      <w:r>
        <w:rPr/>
        <w:t>16</w:t>
      </w:r>
      <w:r>
        <w:t xml:space="preserve">, </w:t>
      </w:r>
      <w:r>
        <w:rPr/>
        <w:t>18</w:t>
      </w:r>
      <w:r>
        <w:t xml:space="preserve">, </w:t>
      </w:r>
      <w:r>
        <w:rPr/>
        <w:t>19</w:t>
      </w:r>
      <w:r>
        <w:t xml:space="preserve">, </w:t>
      </w:r>
      <w:r>
        <w:rPr/>
        <w:t>20</w:t>
      </w:r>
      <w:r>
        <w:t xml:space="preserve">, </w:t>
      </w:r>
      <w:r>
        <w:rPr/>
        <w:t>21</w:t>
      </w:r>
      <w:r>
        <w:t xml:space="preserve">, </w:t>
      </w:r>
      <w:r>
        <w:rPr/>
        <w:t>22</w:t>
      </w:r>
      <w:r>
        <w:t>,</w:t>
      </w:r>
    </w:p>
    <w:p w:rsidR="0018506E" w:rsidRDefault="0018506E" w:rsidP="0018506E">
      <w:pPr>
        <w:pStyle w:val="ConsPlusNonformat"/>
        <w:jc w:val="both"/>
      </w:pPr>
      <w:r>
        <w:rPr/>
        <w:t>23</w:t>
      </w:r>
      <w:r>
        <w:t xml:space="preserve"> и </w:t>
      </w:r>
      <w:r>
        <w:rPr/>
        <w:t>27</w:t>
      </w:r>
      <w:r>
        <w:t xml:space="preserve"> по кредитам (займам), по которым произведена корректировка.</w:t>
      </w:r>
    </w:p>
    <w:p w:rsidR="0018506E" w:rsidRDefault="0018506E" w:rsidP="0018506E">
      <w:pPr>
        <w:pStyle w:val="ConsPlusNonformat"/>
        <w:jc w:val="both"/>
      </w:pPr>
      <w:bookmarkStart w:id="61" w:name="Par685"/>
      <w:bookmarkEnd w:id="61"/>
      <w:r>
        <w:t xml:space="preserve">    &lt;16&gt;  Доля  собственных  средств заемщика рассчитывается с точностью </w:t>
      </w:r>
      <w:proofErr w:type="gramStart"/>
      <w:r>
        <w:t>до</w:t>
      </w:r>
      <w:proofErr w:type="gramEnd"/>
    </w:p>
    <w:p w:rsidR="0018506E" w:rsidRDefault="0018506E" w:rsidP="0018506E">
      <w:pPr>
        <w:pStyle w:val="ConsPlusNonformat"/>
        <w:jc w:val="both"/>
      </w:pPr>
      <w:r>
        <w:t xml:space="preserve">целой  части  числа. Значение округляется до целого числа по </w:t>
      </w:r>
      <w:proofErr w:type="gramStart"/>
      <w:r>
        <w:t>математическим</w:t>
      </w:r>
      <w:proofErr w:type="gramEnd"/>
    </w:p>
    <w:p w:rsidR="0018506E" w:rsidRDefault="0018506E" w:rsidP="0018506E">
      <w:pPr>
        <w:pStyle w:val="ConsPlusNonformat"/>
        <w:jc w:val="both"/>
      </w:pPr>
      <w:r>
        <w:t>правилам округления.</w:t>
      </w:r>
    </w:p>
    <w:p w:rsidR="0018506E" w:rsidRDefault="0018506E" w:rsidP="0018506E">
      <w:pPr>
        <w:pStyle w:val="ConsPlusNonformat"/>
        <w:jc w:val="both"/>
      </w:pPr>
    </w:p>
    <w:p w:rsidR="0018506E" w:rsidRDefault="0018506E" w:rsidP="0018506E">
      <w:pPr>
        <w:pStyle w:val="ConsPlusNonformat"/>
        <w:jc w:val="both"/>
      </w:pPr>
      <w:r>
        <w:t xml:space="preserve">    Настоящим   организация   выражает   согласие   с   тем,  что  субсидия</w:t>
      </w:r>
    </w:p>
    <w:p w:rsidR="0018506E" w:rsidRDefault="0018506E" w:rsidP="0018506E">
      <w:pPr>
        <w:pStyle w:val="ConsPlusNonformat"/>
        <w:jc w:val="both"/>
      </w:pPr>
      <w:r>
        <w:t>предоставляется  в  целях,  порядке  и  на  условиях, которые предусмотрены</w:t>
      </w:r>
    </w:p>
    <w:p w:rsidR="0018506E" w:rsidRDefault="0018506E" w:rsidP="0018506E">
      <w:pPr>
        <w:pStyle w:val="ConsPlusNonformat"/>
        <w:jc w:val="both"/>
      </w:pPr>
      <w:r>
        <w:rPr/>
        <w:t>Правилами</w:t>
      </w:r>
      <w:r>
        <w:t xml:space="preserve">   предоставления  субсидий  из  федерального  бюджета  </w:t>
      </w:r>
      <w:proofErr w:type="gramStart"/>
      <w:r>
        <w:t>российским</w:t>
      </w:r>
      <w:proofErr w:type="gramEnd"/>
    </w:p>
    <w:p w:rsidR="0018506E" w:rsidRDefault="0018506E" w:rsidP="0018506E">
      <w:pPr>
        <w:pStyle w:val="ConsPlusNonformat"/>
        <w:jc w:val="both"/>
      </w:pPr>
      <w:r>
        <w:t>кредитным  организациям  и  акционерному  обществу  "ДОМ</w:t>
      </w:r>
      <w:proofErr w:type="gramStart"/>
      <w:r>
        <w:t>.Р</w:t>
      </w:r>
      <w:proofErr w:type="gramEnd"/>
      <w:r>
        <w:t>Ф"  на возмещение</w:t>
      </w:r>
    </w:p>
    <w:p w:rsidR="0018506E" w:rsidRDefault="0018506E" w:rsidP="0018506E">
      <w:pPr>
        <w:pStyle w:val="ConsPlusNonformat"/>
        <w:jc w:val="both"/>
      </w:pPr>
      <w:r>
        <w:t xml:space="preserve">недополученных доходов  по </w:t>
      </w:r>
      <w:proofErr w:type="gramStart"/>
      <w:r>
        <w:t>выданным</w:t>
      </w:r>
      <w:proofErr w:type="gramEnd"/>
      <w:r>
        <w:t xml:space="preserve"> (приобретенным)   жилищным  (ипотечным)</w:t>
      </w:r>
    </w:p>
    <w:p w:rsidR="0018506E" w:rsidRDefault="0018506E" w:rsidP="0018506E">
      <w:pPr>
        <w:pStyle w:val="ConsPlusNonformat"/>
        <w:jc w:val="both"/>
      </w:pPr>
      <w:r>
        <w:t xml:space="preserve">кредитам  (займам),  </w:t>
      </w:r>
      <w:proofErr w:type="gramStart"/>
      <w:r>
        <w:t>утвержденными</w:t>
      </w:r>
      <w:proofErr w:type="gramEnd"/>
      <w:r>
        <w:t xml:space="preserve">  постановлением Правительства Российской</w:t>
      </w:r>
    </w:p>
    <w:p w:rsidR="0018506E" w:rsidRDefault="0018506E" w:rsidP="0018506E">
      <w:pPr>
        <w:pStyle w:val="ConsPlusNonformat"/>
        <w:jc w:val="both"/>
      </w:pPr>
      <w:r>
        <w:t>Федерации от 13 марта 2015 г. N 220 "Об  утверждении  Правил предоставления</w:t>
      </w:r>
    </w:p>
    <w:p w:rsidR="0018506E" w:rsidRDefault="0018506E" w:rsidP="0018506E">
      <w:pPr>
        <w:pStyle w:val="ConsPlusNonformat"/>
        <w:jc w:val="both"/>
      </w:pPr>
      <w:r>
        <w:t>субсидий   из  федерального  бюджета   российским  кредитным   организациям</w:t>
      </w:r>
    </w:p>
    <w:p w:rsidR="0018506E" w:rsidRDefault="0018506E" w:rsidP="0018506E">
      <w:pPr>
        <w:pStyle w:val="ConsPlusNonformat"/>
        <w:jc w:val="both"/>
      </w:pPr>
      <w:r>
        <w:t>и  акционерному  обществу "ДОМ</w:t>
      </w:r>
      <w:proofErr w:type="gramStart"/>
      <w:r>
        <w:t>.Р</w:t>
      </w:r>
      <w:proofErr w:type="gramEnd"/>
      <w:r>
        <w:t>Ф"  на возмещение недополученных доходов по</w:t>
      </w:r>
    </w:p>
    <w:p w:rsidR="0018506E" w:rsidRDefault="0018506E" w:rsidP="0018506E">
      <w:pPr>
        <w:pStyle w:val="ConsPlusNonformat"/>
        <w:jc w:val="both"/>
      </w:pPr>
      <w:r>
        <w:t>выданным (приобретенным) жилищным (ипотечным) кредитам (займам)".</w:t>
      </w:r>
    </w:p>
    <w:p w:rsidR="0018506E" w:rsidRDefault="0018506E" w:rsidP="0018506E">
      <w:pPr>
        <w:pStyle w:val="ConsPlusNonformat"/>
        <w:jc w:val="both"/>
      </w:pPr>
    </w:p>
    <w:p w:rsidR="0018506E" w:rsidRDefault="0018506E" w:rsidP="0018506E">
      <w:pPr>
        <w:pStyle w:val="ConsPlusNonformat"/>
        <w:jc w:val="both"/>
      </w:pPr>
      <w:r>
        <w:t xml:space="preserve">       Руководитель или         _____________     _________________________</w:t>
      </w:r>
    </w:p>
    <w:p w:rsidR="0018506E" w:rsidRDefault="0018506E" w:rsidP="0018506E">
      <w:pPr>
        <w:pStyle w:val="ConsPlusNonformat"/>
        <w:jc w:val="both"/>
      </w:pPr>
      <w:r>
        <w:t xml:space="preserve">    уполномоченное им лицо        (подпись)                (Ф.И.О.)</w:t>
      </w:r>
    </w:p>
    <w:p w:rsidR="0018506E" w:rsidRDefault="0018506E" w:rsidP="0018506E">
      <w:pPr>
        <w:pStyle w:val="ConsPlusNonformat"/>
        <w:jc w:val="both"/>
      </w:pPr>
    </w:p>
    <w:p w:rsidR="0018506E" w:rsidRDefault="0018506E" w:rsidP="0018506E">
      <w:pPr>
        <w:pStyle w:val="ConsPlusNonformat"/>
        <w:jc w:val="both"/>
      </w:pPr>
      <w:r>
        <w:t xml:space="preserve">           М.П.</w:t>
      </w:r>
    </w:p>
    <w:p w:rsidR="0018506E" w:rsidRDefault="0018506E" w:rsidP="0018506E">
      <w:pPr>
        <w:pStyle w:val="ConsPlusNonformat"/>
        <w:jc w:val="both"/>
      </w:pPr>
    </w:p>
    <w:p w:rsidR="0018506E" w:rsidRDefault="0018506E" w:rsidP="0018506E">
      <w:pPr>
        <w:pStyle w:val="ConsPlusNonformat"/>
        <w:jc w:val="both"/>
      </w:pPr>
      <w:r>
        <w:t>Исполнитель ______________________</w:t>
      </w:r>
    </w:p>
    <w:p w:rsidR="0018506E" w:rsidRDefault="0018506E" w:rsidP="0018506E">
      <w:pPr>
        <w:pStyle w:val="ConsPlusNonformat"/>
        <w:jc w:val="both"/>
      </w:pPr>
      <w:r>
        <w:t>Телефон __________________________.</w:t>
      </w:r>
    </w:p>
    <w:p w:rsidR="0018506E" w:rsidRDefault="0018506E" w:rsidP="0018506E">
      <w:pPr>
        <w:pStyle w:val="ConsPlusNormal"/>
        <w:jc w:val="both"/>
      </w:pPr>
    </w:p>
    <w:p w:rsidR="00946C3A" w:rsidRDefault="00946C3A"/>
    <w:sectPr w:rsidR="00946C3A" w:rsidSect="001850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E"/>
    <w:rsid w:val="0018506E"/>
    <w:rsid w:val="0094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8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3466</Words>
  <Characters>19757</Characters>
  <Application>Microsoft Office Word</Application>
  <DocSecurity>0</DocSecurity>
  <Lines>164</Lines>
  <Paragraphs>46</Paragraphs>
  <ScaleCrop>false</ScaleCrop>
  <Company/>
  <LinksUpToDate>false</LinksUpToDate>
  <CharactersWithSpaces>23177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2019-02-15T21:52:00Z</dcterms:created>
  <dcterms:modified xsi:type="dcterms:W3CDTF">2019-02-15T21:54:00Z</dcterms:modified>
</cp:coreProperties>
</file>